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6" w:rsidRDefault="00550D16" w:rsidP="00DF5DA0">
      <w:pPr>
        <w:jc w:val="center"/>
        <w:rPr>
          <w:rFonts w:ascii="Arial" w:hAnsi="Arial" w:cs="Arial"/>
          <w:b/>
          <w:sz w:val="24"/>
          <w:szCs w:val="24"/>
        </w:rPr>
      </w:pPr>
    </w:p>
    <w:p w:rsidR="00730157" w:rsidRDefault="00DF5DA0" w:rsidP="00DF5DA0">
      <w:pPr>
        <w:jc w:val="center"/>
        <w:rPr>
          <w:rFonts w:ascii="Arial" w:hAnsi="Arial" w:cs="Arial"/>
          <w:b/>
          <w:sz w:val="24"/>
          <w:szCs w:val="24"/>
        </w:rPr>
      </w:pPr>
      <w:r w:rsidRPr="00DF5DA0">
        <w:rPr>
          <w:rFonts w:ascii="Arial" w:hAnsi="Arial" w:cs="Arial"/>
          <w:b/>
          <w:sz w:val="24"/>
          <w:szCs w:val="24"/>
        </w:rPr>
        <w:t xml:space="preserve">EDITAL DE PROVAS DE </w:t>
      </w:r>
      <w:r w:rsidR="00F63B6D">
        <w:rPr>
          <w:rFonts w:ascii="Arial" w:hAnsi="Arial" w:cs="Arial"/>
          <w:b/>
          <w:sz w:val="24"/>
          <w:szCs w:val="24"/>
        </w:rPr>
        <w:t>EXAME</w:t>
      </w:r>
      <w:r w:rsidRPr="00DF5DA0">
        <w:rPr>
          <w:rFonts w:ascii="Arial" w:hAnsi="Arial" w:cs="Arial"/>
          <w:b/>
          <w:sz w:val="24"/>
          <w:szCs w:val="24"/>
        </w:rPr>
        <w:t xml:space="preserve"> DO 1</w:t>
      </w:r>
      <w:r>
        <w:rPr>
          <w:rFonts w:ascii="Arial" w:hAnsi="Arial" w:cs="Arial"/>
          <w:b/>
          <w:sz w:val="24"/>
          <w:szCs w:val="24"/>
        </w:rPr>
        <w:t>° SEMESTRE DE 2022</w:t>
      </w:r>
    </w:p>
    <w:p w:rsidR="00934C03" w:rsidRDefault="00934C03" w:rsidP="000622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2227">
        <w:rPr>
          <w:rFonts w:ascii="Arial" w:hAnsi="Arial" w:cs="Arial"/>
          <w:sz w:val="24"/>
          <w:szCs w:val="24"/>
        </w:rPr>
        <w:t xml:space="preserve">A </w:t>
      </w:r>
      <w:r w:rsidR="00062227" w:rsidRPr="00062227">
        <w:rPr>
          <w:rFonts w:ascii="Arial" w:hAnsi="Arial" w:cs="Arial"/>
          <w:sz w:val="24"/>
          <w:szCs w:val="24"/>
        </w:rPr>
        <w:t>Coordenação</w:t>
      </w:r>
      <w:r w:rsidRPr="00062227">
        <w:rPr>
          <w:rFonts w:ascii="Arial" w:hAnsi="Arial" w:cs="Arial"/>
          <w:sz w:val="24"/>
          <w:szCs w:val="24"/>
        </w:rPr>
        <w:t xml:space="preserve"> do Curso de Engenharia </w:t>
      </w:r>
      <w:r w:rsidR="00062227" w:rsidRPr="00062227">
        <w:rPr>
          <w:rFonts w:ascii="Arial" w:hAnsi="Arial" w:cs="Arial"/>
          <w:sz w:val="24"/>
          <w:szCs w:val="24"/>
        </w:rPr>
        <w:t>Agronômica</w:t>
      </w:r>
      <w:r w:rsidRPr="00062227">
        <w:rPr>
          <w:rFonts w:ascii="Arial" w:hAnsi="Arial" w:cs="Arial"/>
          <w:sz w:val="24"/>
          <w:szCs w:val="24"/>
        </w:rPr>
        <w:t xml:space="preserve">, no uso de suas atribuições, institui o seguinte calendário de PROVAS DE </w:t>
      </w:r>
      <w:r w:rsidR="00F63B6D">
        <w:rPr>
          <w:rFonts w:ascii="Arial" w:hAnsi="Arial" w:cs="Arial"/>
          <w:sz w:val="24"/>
          <w:szCs w:val="24"/>
        </w:rPr>
        <w:t>EXAME</w:t>
      </w:r>
      <w:r w:rsidRPr="00062227">
        <w:rPr>
          <w:rFonts w:ascii="Arial" w:hAnsi="Arial" w:cs="Arial"/>
          <w:sz w:val="24"/>
          <w:szCs w:val="24"/>
        </w:rPr>
        <w:t xml:space="preserve"> do 1° S</w:t>
      </w:r>
      <w:r w:rsidR="00062227" w:rsidRPr="00062227">
        <w:rPr>
          <w:rFonts w:ascii="Arial" w:hAnsi="Arial" w:cs="Arial"/>
          <w:sz w:val="24"/>
          <w:szCs w:val="24"/>
        </w:rPr>
        <w:t xml:space="preserve">emestre de </w:t>
      </w:r>
      <w:r w:rsidRPr="00062227">
        <w:rPr>
          <w:rFonts w:ascii="Arial" w:hAnsi="Arial" w:cs="Arial"/>
          <w:sz w:val="24"/>
          <w:szCs w:val="24"/>
        </w:rPr>
        <w:t>2022</w:t>
      </w:r>
      <w:r w:rsidR="00062227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8868" w:type="dxa"/>
        <w:jc w:val="center"/>
        <w:tblLook w:val="04A0"/>
      </w:tblPr>
      <w:tblGrid>
        <w:gridCol w:w="2978"/>
        <w:gridCol w:w="1841"/>
        <w:gridCol w:w="2952"/>
        <w:gridCol w:w="1034"/>
        <w:gridCol w:w="63"/>
      </w:tblGrid>
      <w:tr w:rsidR="002E7E4C" w:rsidTr="00B43743">
        <w:trPr>
          <w:gridAfter w:val="1"/>
          <w:wAfter w:w="63" w:type="dxa"/>
          <w:trHeight w:val="454"/>
          <w:jc w:val="center"/>
        </w:trPr>
        <w:tc>
          <w:tcPr>
            <w:tcW w:w="8805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2E7E4C" w:rsidRDefault="002E7E4C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04/07/2022 (Segunda – Feira)</w:t>
            </w:r>
          </w:p>
        </w:tc>
      </w:tr>
      <w:tr w:rsidR="002E7E4C" w:rsidTr="00B43743">
        <w:trPr>
          <w:gridAfter w:val="1"/>
          <w:wAfter w:w="63" w:type="dxa"/>
          <w:trHeight w:val="454"/>
          <w:jc w:val="center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E4C" w:rsidRDefault="002E7E4C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E4C" w:rsidRDefault="002E7E4C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E4C" w:rsidRDefault="002E7E4C" w:rsidP="00497D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E4C" w:rsidRDefault="002E7E4C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bookmarkStart w:id="0" w:name="_GoBack"/>
        <w:bookmarkEnd w:id="0"/>
      </w:tr>
      <w:tr w:rsidR="002E7E4C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E4C" w:rsidRPr="0095762D" w:rsidRDefault="0095762D" w:rsidP="00293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Inserção</w:t>
            </w:r>
            <w:r w:rsidR="00A67643" w:rsidRPr="0095762D">
              <w:rPr>
                <w:rFonts w:ascii="Arial" w:hAnsi="Arial" w:cs="Arial"/>
                <w:sz w:val="24"/>
                <w:szCs w:val="24"/>
              </w:rPr>
              <w:t xml:space="preserve"> a Vida </w:t>
            </w:r>
            <w:r w:rsidRPr="0095762D">
              <w:rPr>
                <w:rFonts w:ascii="Arial" w:hAnsi="Arial" w:cs="Arial"/>
                <w:sz w:val="24"/>
                <w:szCs w:val="24"/>
              </w:rPr>
              <w:t>Acadêmica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E4C" w:rsidRDefault="0095762D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227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E4C" w:rsidRPr="00497D27" w:rsidRDefault="002A7593" w:rsidP="00293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 xml:space="preserve">Fábio </w:t>
            </w: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Corbari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7E4C" w:rsidRPr="00C17670" w:rsidRDefault="00AC39E2" w:rsidP="00293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670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0720A9">
        <w:trPr>
          <w:trHeight w:val="454"/>
          <w:jc w:val="center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95762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Metodologia da Pesquisa Científica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227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497D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Priscilla</w:t>
            </w:r>
            <w:proofErr w:type="spellEnd"/>
            <w:r w:rsidRPr="00497D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Gambale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0720A9">
        <w:trPr>
          <w:trHeight w:val="454"/>
          <w:jc w:val="center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95762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Morfologia, Anatomia e Sistemática de Plantas Cultivadas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622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227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497D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Graciela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Dalastra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0720A9">
        <w:trPr>
          <w:trHeight w:val="454"/>
          <w:jc w:val="center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 Instrumental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622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227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Roseli Castilho Garbosa</w:t>
            </w:r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0720A9">
        <w:trPr>
          <w:trHeight w:val="454"/>
          <w:jc w:val="center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95762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Estatística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622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497D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Franke</w:t>
            </w:r>
            <w:proofErr w:type="spellEnd"/>
            <w:r w:rsidRPr="00497D27">
              <w:rPr>
                <w:rFonts w:ascii="Arial" w:hAnsi="Arial" w:cs="Arial"/>
                <w:sz w:val="24"/>
                <w:szCs w:val="24"/>
              </w:rPr>
              <w:t xml:space="preserve"> Januário</w:t>
            </w:r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0720A9">
        <w:trPr>
          <w:trHeight w:val="454"/>
          <w:jc w:val="center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 e Ética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497D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Karine Albano</w:t>
            </w:r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0720A9">
        <w:trPr>
          <w:trHeight w:val="454"/>
          <w:jc w:val="center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95762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Biotecnologia e Melhoramento Genético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497D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>Leila Alves Netto</w:t>
            </w:r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0720A9">
        <w:trPr>
          <w:trHeight w:val="454"/>
          <w:jc w:val="center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95762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Topografia e Geoprocessamento I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497D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 xml:space="preserve">Fábio </w:t>
            </w: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Corbari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0720A9">
        <w:trPr>
          <w:trHeight w:val="454"/>
          <w:jc w:val="center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95762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Nutrição Mineral de Plantas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497D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>Pablo Coutinho</w:t>
            </w:r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0720A9">
        <w:trPr>
          <w:trHeight w:val="454"/>
          <w:jc w:val="center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95762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Agricultura de Precisão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497D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>Cristiano Pereira</w:t>
            </w:r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0720A9">
        <w:trPr>
          <w:trHeight w:val="454"/>
          <w:jc w:val="center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95762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Plantio Direto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06222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497D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>Cristiano Pereira</w:t>
            </w:r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0720A9">
        <w:trPr>
          <w:trHeight w:val="454"/>
          <w:jc w:val="center"/>
        </w:trPr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95762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Gestão Ambiental</w:t>
            </w: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22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497D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Leandro Fr</w:t>
            </w:r>
            <w:r w:rsidRPr="00497D27">
              <w:rPr>
                <w:rFonts w:ascii="Arial" w:hAnsi="Arial" w:cs="Arial"/>
                <w:sz w:val="24"/>
                <w:szCs w:val="24"/>
              </w:rPr>
              <w:t>iedrich</w:t>
            </w:r>
          </w:p>
        </w:tc>
        <w:tc>
          <w:tcPr>
            <w:tcW w:w="10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2E7E4C" w:rsidTr="00B43743">
        <w:trPr>
          <w:gridAfter w:val="1"/>
          <w:wAfter w:w="63" w:type="dxa"/>
          <w:trHeight w:val="454"/>
          <w:jc w:val="center"/>
        </w:trPr>
        <w:tc>
          <w:tcPr>
            <w:tcW w:w="8805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2E7E4C" w:rsidRDefault="002E7E4C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05/07/2022 (Terça – Feira)</w:t>
            </w:r>
          </w:p>
        </w:tc>
      </w:tr>
      <w:tr w:rsidR="001F5321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1F5321" w:rsidRDefault="001F5321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1F5321" w:rsidRDefault="001F5321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1F5321" w:rsidRDefault="001F5321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1F5321" w:rsidRDefault="001F5321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7F206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6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227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Franke</w:t>
            </w:r>
            <w:proofErr w:type="spellEnd"/>
            <w:r w:rsidRPr="00497D27">
              <w:rPr>
                <w:rFonts w:ascii="Arial" w:hAnsi="Arial" w:cs="Arial"/>
                <w:sz w:val="24"/>
                <w:szCs w:val="24"/>
              </w:rPr>
              <w:t xml:space="preserve"> Januário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7F206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6D">
              <w:rPr>
                <w:rFonts w:ascii="Arial" w:hAnsi="Arial" w:cs="Arial"/>
                <w:sz w:val="24"/>
                <w:szCs w:val="24"/>
              </w:rPr>
              <w:t>Climatologia e Agrometeorologia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1E3A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Graciela</w:t>
            </w:r>
            <w:proofErr w:type="spellEnd"/>
            <w:r w:rsidRPr="001E3A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 w:rsidRPr="001E3A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Dalastra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7F206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Genética Geral e Molecular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1E3A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Leila Alves Netto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7F206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6D">
              <w:rPr>
                <w:rFonts w:ascii="Arial" w:hAnsi="Arial" w:cs="Arial"/>
                <w:sz w:val="24"/>
                <w:szCs w:val="24"/>
              </w:rPr>
              <w:t>Zootecnia I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1E3A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27"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Tinini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7F206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Economia Rural e Agronegócio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1E3A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27"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Tinini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7F206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e Fertilidade do Solo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1E3A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27">
              <w:rPr>
                <w:rFonts w:ascii="Arial" w:hAnsi="Arial" w:cs="Arial"/>
                <w:sz w:val="24"/>
                <w:szCs w:val="24"/>
              </w:rPr>
              <w:t xml:space="preserve">Max </w:t>
            </w: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Sander</w:t>
            </w:r>
            <w:proofErr w:type="spellEnd"/>
            <w:r w:rsidRPr="001E3A27">
              <w:rPr>
                <w:rFonts w:ascii="Arial" w:hAnsi="Arial" w:cs="Arial"/>
                <w:sz w:val="24"/>
                <w:szCs w:val="24"/>
              </w:rPr>
              <w:t xml:space="preserve"> Souto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7F206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6D">
              <w:rPr>
                <w:rFonts w:ascii="Arial" w:hAnsi="Arial" w:cs="Arial"/>
                <w:sz w:val="24"/>
                <w:szCs w:val="24"/>
              </w:rPr>
              <w:lastRenderedPageBreak/>
              <w:t>Manejo de Plantas Espontâneas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1E3A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27">
              <w:rPr>
                <w:rFonts w:ascii="Arial" w:hAnsi="Arial" w:cs="Arial"/>
                <w:sz w:val="24"/>
                <w:szCs w:val="24"/>
              </w:rPr>
              <w:t xml:space="preserve">Max </w:t>
            </w: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Sander</w:t>
            </w:r>
            <w:proofErr w:type="spellEnd"/>
            <w:r w:rsidRPr="001E3A27">
              <w:rPr>
                <w:rFonts w:ascii="Arial" w:hAnsi="Arial" w:cs="Arial"/>
                <w:sz w:val="24"/>
                <w:szCs w:val="24"/>
              </w:rPr>
              <w:t xml:space="preserve"> Souto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7F206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Olericultura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1E3A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Graciela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Dalastra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7F206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6D">
              <w:rPr>
                <w:rFonts w:ascii="Arial" w:hAnsi="Arial" w:cs="Arial"/>
                <w:sz w:val="24"/>
                <w:szCs w:val="24"/>
              </w:rPr>
              <w:t>Silvicultura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1E3A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27">
              <w:rPr>
                <w:rFonts w:ascii="Arial" w:hAnsi="Arial" w:cs="Arial"/>
                <w:sz w:val="24"/>
                <w:szCs w:val="24"/>
              </w:rPr>
              <w:t>Cristiano Pereira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7F206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e Tecnologia de Sementes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1E3A27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Pablo Coutinho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7F206D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6D">
              <w:rPr>
                <w:rFonts w:ascii="Arial" w:hAnsi="Arial" w:cs="Arial"/>
                <w:sz w:val="24"/>
                <w:szCs w:val="24"/>
              </w:rPr>
              <w:t>Agricultura Familiar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22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 xml:space="preserve">Fábio </w:t>
            </w: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Corbari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33392B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92B">
              <w:rPr>
                <w:rFonts w:ascii="Arial" w:hAnsi="Arial" w:cs="Arial"/>
                <w:sz w:val="24"/>
                <w:szCs w:val="24"/>
              </w:rPr>
              <w:t>Pedagogia Aplicada a Eng. Agronômica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22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 xml:space="preserve">Fábio </w:t>
            </w: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Corbari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2E7E4C" w:rsidTr="00B43743">
        <w:trPr>
          <w:gridAfter w:val="1"/>
          <w:wAfter w:w="63" w:type="dxa"/>
          <w:trHeight w:val="454"/>
          <w:jc w:val="center"/>
        </w:trPr>
        <w:tc>
          <w:tcPr>
            <w:tcW w:w="8805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2E7E4C" w:rsidRDefault="002E7E4C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06/07/2022 (Quarta – Feira)</w:t>
            </w:r>
          </w:p>
        </w:tc>
      </w:tr>
      <w:tr w:rsidR="001F5321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1F5321" w:rsidRDefault="001F5321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1F5321" w:rsidRDefault="001F5321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1F5321" w:rsidRDefault="001F5321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1F5321" w:rsidRDefault="001F5321" w:rsidP="00293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D048F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Biologia Celular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227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Priscilla</w:t>
            </w:r>
            <w:proofErr w:type="spellEnd"/>
            <w:r w:rsidRPr="00497D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Gambale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D048F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Introdução a Engenharia Agronômica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227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5E72B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 xml:space="preserve">Cristiano Pereira 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D048F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Bioquímica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5E72B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 xml:space="preserve">Juliana </w:t>
            </w:r>
            <w:proofErr w:type="spellStart"/>
            <w:r w:rsidRPr="005E72B4">
              <w:rPr>
                <w:rFonts w:ascii="Arial" w:hAnsi="Arial" w:cs="Arial"/>
                <w:sz w:val="24"/>
                <w:szCs w:val="24"/>
              </w:rPr>
              <w:t>Kreutz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D048F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Entomologia Geral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5E72B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Claudia Piva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D048F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Classificação dos Solos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5E72B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Claudia Piva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D048F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Manejo de Recursos Naturais Renováveis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5E72B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Leandro Friedrich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D048F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Culturas e Lavouras I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5E72B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2B4">
              <w:rPr>
                <w:rFonts w:ascii="Arial" w:hAnsi="Arial" w:cs="Arial"/>
                <w:sz w:val="24"/>
                <w:szCs w:val="24"/>
              </w:rPr>
              <w:t>Graciela</w:t>
            </w:r>
            <w:proofErr w:type="spellEnd"/>
            <w:r w:rsidRPr="005E72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2B4"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 w:rsidRPr="005E72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2B4">
              <w:rPr>
                <w:rFonts w:ascii="Arial" w:hAnsi="Arial" w:cs="Arial"/>
                <w:sz w:val="24"/>
                <w:szCs w:val="24"/>
              </w:rPr>
              <w:t>Dalastra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D048F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Plantas Forrageiras e Pastagens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5E72B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Tinini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Irrigação e Drenagem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Cristiano Pereira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D048F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Beneficiamento e Armazenamento de Grãos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5E72B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Leila Alves Netto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D048F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 xml:space="preserve">Manejo </w:t>
            </w:r>
            <w:r>
              <w:rPr>
                <w:rFonts w:ascii="Arial" w:hAnsi="Arial" w:cs="Arial"/>
                <w:sz w:val="24"/>
                <w:szCs w:val="24"/>
              </w:rPr>
              <w:t xml:space="preserve">e Conservação do solo e </w:t>
            </w:r>
            <w:r w:rsidRPr="00D048F4">
              <w:rPr>
                <w:rFonts w:ascii="Arial" w:hAnsi="Arial" w:cs="Arial"/>
                <w:sz w:val="24"/>
                <w:szCs w:val="24"/>
              </w:rPr>
              <w:t xml:space="preserve">da água 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5E72B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Claudia Piva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D048F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Tecnologia e Produção de Alimentos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5E72B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Claudia Piva</w:t>
            </w:r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  <w:tr w:rsidR="000720A9" w:rsidTr="00B43743">
        <w:trPr>
          <w:trHeight w:val="454"/>
          <w:jc w:val="center"/>
        </w:trPr>
        <w:tc>
          <w:tcPr>
            <w:tcW w:w="2978" w:type="dxa"/>
            <w:tcBorders>
              <w:left w:val="nil"/>
              <w:right w:val="nil"/>
            </w:tcBorders>
            <w:vAlign w:val="center"/>
          </w:tcPr>
          <w:p w:rsidR="000720A9" w:rsidRPr="00D048F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Administração e Planejamento Agropecuário</w:t>
            </w:r>
          </w:p>
        </w:tc>
        <w:tc>
          <w:tcPr>
            <w:tcW w:w="1841" w:type="dxa"/>
            <w:tcBorders>
              <w:left w:val="nil"/>
              <w:right w:val="nil"/>
            </w:tcBorders>
            <w:vAlign w:val="center"/>
          </w:tcPr>
          <w:p w:rsidR="000720A9" w:rsidRDefault="000720A9" w:rsidP="00072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222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62227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:rsidR="000720A9" w:rsidRPr="005E72B4" w:rsidRDefault="000720A9" w:rsidP="0007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 xml:space="preserve">Fábio </w:t>
            </w:r>
            <w:proofErr w:type="spellStart"/>
            <w:r w:rsidRPr="005E72B4">
              <w:rPr>
                <w:rFonts w:ascii="Arial" w:hAnsi="Arial" w:cs="Arial"/>
                <w:sz w:val="24"/>
                <w:szCs w:val="24"/>
              </w:rPr>
              <w:t>Corbari</w:t>
            </w:r>
            <w:proofErr w:type="spellEnd"/>
          </w:p>
        </w:tc>
        <w:tc>
          <w:tcPr>
            <w:tcW w:w="1097" w:type="dxa"/>
            <w:gridSpan w:val="2"/>
            <w:tcBorders>
              <w:left w:val="nil"/>
              <w:right w:val="nil"/>
            </w:tcBorders>
            <w:vAlign w:val="center"/>
          </w:tcPr>
          <w:p w:rsidR="000720A9" w:rsidRPr="000720A9" w:rsidRDefault="000720A9" w:rsidP="000720A9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</w:tr>
    </w:tbl>
    <w:p w:rsidR="00934C03" w:rsidRDefault="006C0DD3" w:rsidP="00DF5DA0">
      <w:pPr>
        <w:jc w:val="center"/>
        <w:rPr>
          <w:rFonts w:ascii="Arial" w:hAnsi="Arial" w:cs="Arial"/>
          <w:b/>
          <w:sz w:val="24"/>
          <w:szCs w:val="24"/>
        </w:rPr>
      </w:pPr>
      <w:r w:rsidRPr="007E764A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2286000" cy="414546"/>
            <wp:effectExtent l="0" t="0" r="0" b="5080"/>
            <wp:wrapNone/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EA5D06AC-85E5-4250-AB10-E1F591A382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EA5D06AC-85E5-4250-AB10-E1F591A382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4974" b="20905"/>
                    <a:stretch/>
                  </pic:blipFill>
                  <pic:spPr bwMode="auto">
                    <a:xfrm>
                      <a:off x="0" y="0"/>
                      <a:ext cx="2286000" cy="414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C0DD3" w:rsidRDefault="006C0DD3" w:rsidP="006C0DD3">
      <w:pPr>
        <w:spacing w:after="0" w:line="240" w:lineRule="auto"/>
        <w:jc w:val="center"/>
        <w:rPr>
          <w:rFonts w:ascii="Arial" w:hAnsi="Arial" w:cs="Arial"/>
        </w:rPr>
      </w:pPr>
    </w:p>
    <w:p w:rsidR="006C0DD3" w:rsidRDefault="006C0DD3" w:rsidP="006C0DD3">
      <w:pPr>
        <w:spacing w:after="0" w:line="240" w:lineRule="auto"/>
        <w:jc w:val="center"/>
        <w:rPr>
          <w:rFonts w:ascii="Arial" w:hAnsi="Arial" w:cs="Arial"/>
        </w:rPr>
      </w:pPr>
    </w:p>
    <w:p w:rsidR="006C0DD3" w:rsidRPr="002A49A0" w:rsidRDefault="006C0DD3" w:rsidP="006C0DD3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Graciela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Dalastra</w:t>
      </w:r>
      <w:proofErr w:type="spellEnd"/>
    </w:p>
    <w:p w:rsidR="006C0DD3" w:rsidRDefault="006C0DD3" w:rsidP="006C0DD3">
      <w:pPr>
        <w:spacing w:after="0" w:line="240" w:lineRule="auto"/>
        <w:jc w:val="center"/>
        <w:rPr>
          <w:rFonts w:ascii="Arial" w:hAnsi="Arial" w:cs="Arial"/>
        </w:rPr>
      </w:pPr>
      <w:r w:rsidRPr="002A49A0">
        <w:rPr>
          <w:rFonts w:ascii="Arial" w:hAnsi="Arial" w:cs="Arial"/>
        </w:rPr>
        <w:t xml:space="preserve">Coordenadora do Curso de </w:t>
      </w:r>
      <w:r>
        <w:rPr>
          <w:rFonts w:ascii="Arial" w:hAnsi="Arial" w:cs="Arial"/>
        </w:rPr>
        <w:t xml:space="preserve">Engenharia </w:t>
      </w:r>
      <w:r w:rsidRPr="002A49A0">
        <w:rPr>
          <w:rFonts w:ascii="Arial" w:hAnsi="Arial" w:cs="Arial"/>
        </w:rPr>
        <w:t>Agronômi</w:t>
      </w:r>
      <w:r>
        <w:rPr>
          <w:rFonts w:ascii="Arial" w:hAnsi="Arial" w:cs="Arial"/>
        </w:rPr>
        <w:t>c</w:t>
      </w:r>
      <w:r w:rsidRPr="002A49A0">
        <w:rPr>
          <w:rFonts w:ascii="Arial" w:hAnsi="Arial" w:cs="Arial"/>
        </w:rPr>
        <w:t>a</w:t>
      </w:r>
    </w:p>
    <w:p w:rsidR="006C0DD3" w:rsidRDefault="006C0DD3" w:rsidP="006C0DD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Faculdade UNIGUAÇU</w:t>
      </w:r>
    </w:p>
    <w:p w:rsidR="006C0DD3" w:rsidRPr="002B28EC" w:rsidRDefault="006C0DD3" w:rsidP="006C0DD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Portaria n° 216, de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de Fevereiro de 2022</w:t>
      </w:r>
    </w:p>
    <w:p w:rsidR="006C0DD3" w:rsidRPr="00DF5DA0" w:rsidRDefault="006C0DD3" w:rsidP="00DF5DA0">
      <w:pPr>
        <w:jc w:val="center"/>
        <w:rPr>
          <w:rFonts w:ascii="Arial" w:hAnsi="Arial" w:cs="Arial"/>
          <w:b/>
          <w:sz w:val="24"/>
          <w:szCs w:val="24"/>
        </w:rPr>
      </w:pPr>
    </w:p>
    <w:sectPr w:rsidR="006C0DD3" w:rsidRPr="00DF5DA0" w:rsidSect="00C46A4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F1" w:rsidRDefault="00874BF1" w:rsidP="00550D16">
      <w:pPr>
        <w:spacing w:after="0" w:line="240" w:lineRule="auto"/>
      </w:pPr>
      <w:r>
        <w:separator/>
      </w:r>
    </w:p>
  </w:endnote>
  <w:endnote w:type="continuationSeparator" w:id="0">
    <w:p w:rsidR="00874BF1" w:rsidRDefault="00874BF1" w:rsidP="0055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F1" w:rsidRDefault="00874BF1" w:rsidP="00550D16">
      <w:pPr>
        <w:spacing w:after="0" w:line="240" w:lineRule="auto"/>
      </w:pPr>
      <w:r>
        <w:separator/>
      </w:r>
    </w:p>
  </w:footnote>
  <w:footnote w:type="continuationSeparator" w:id="0">
    <w:p w:rsidR="00874BF1" w:rsidRDefault="00874BF1" w:rsidP="0055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E5" w:rsidRPr="002B6D3C" w:rsidRDefault="00EB61E5" w:rsidP="00EB61E5">
    <w:pPr>
      <w:pStyle w:val="Cabealho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-329565</wp:posOffset>
          </wp:positionV>
          <wp:extent cx="2211705" cy="54864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CEC"/>
                      </a:clrFrom>
                      <a:clrTo>
                        <a:srgbClr val="ECEC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1750" t="37148" r="21542" b="37852"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6D3C">
      <w:rPr>
        <w:rFonts w:ascii="Arial" w:hAnsi="Arial" w:cs="Arial"/>
      </w:rPr>
      <w:t xml:space="preserve">                                           </w:t>
    </w:r>
  </w:p>
  <w:p w:rsidR="00EB61E5" w:rsidRPr="0008661A" w:rsidRDefault="00EB61E5" w:rsidP="00EB61E5">
    <w:pPr>
      <w:pStyle w:val="Cabealho"/>
      <w:jc w:val="center"/>
      <w:rPr>
        <w:rFonts w:ascii="Arial" w:hAnsi="Arial" w:cs="Arial"/>
        <w:b/>
        <w:bCs/>
        <w:sz w:val="26"/>
        <w:szCs w:val="26"/>
      </w:rPr>
    </w:pPr>
    <w:r w:rsidRPr="0008661A">
      <w:rPr>
        <w:rFonts w:ascii="Arial" w:hAnsi="Arial" w:cs="Arial"/>
        <w:b/>
        <w:bCs/>
        <w:sz w:val="26"/>
        <w:szCs w:val="26"/>
      </w:rPr>
      <w:t>F</w:t>
    </w:r>
    <w:r>
      <w:rPr>
        <w:rFonts w:ascii="Arial" w:hAnsi="Arial" w:cs="Arial"/>
        <w:b/>
        <w:bCs/>
        <w:sz w:val="26"/>
        <w:szCs w:val="26"/>
      </w:rPr>
      <w:t>ACULDADE UNIGUAÇU</w:t>
    </w:r>
  </w:p>
  <w:p w:rsidR="00EB61E5" w:rsidRPr="00EC0DEE" w:rsidRDefault="00EB61E5" w:rsidP="00EB61E5">
    <w:pPr>
      <w:pStyle w:val="Cabealho"/>
      <w:jc w:val="center"/>
      <w:rPr>
        <w:rFonts w:ascii="Arial" w:hAnsi="Arial" w:cs="Arial"/>
        <w:i/>
        <w:iCs/>
        <w:sz w:val="16"/>
        <w:szCs w:val="16"/>
      </w:rPr>
    </w:pPr>
    <w:r w:rsidRPr="00EC0DEE">
      <w:rPr>
        <w:rFonts w:ascii="Arial" w:hAnsi="Arial" w:cs="Arial"/>
        <w:sz w:val="16"/>
        <w:szCs w:val="16"/>
      </w:rPr>
      <w:t>Credenciada pela</w:t>
    </w:r>
    <w:r w:rsidRPr="00EC0DEE">
      <w:rPr>
        <w:rFonts w:ascii="Arial" w:hAnsi="Arial" w:cs="Arial"/>
        <w:i/>
        <w:iCs/>
        <w:sz w:val="16"/>
        <w:szCs w:val="16"/>
      </w:rPr>
      <w:t xml:space="preserve"> Portaria nº 391, de 22/03/2000, D.O.U Nº 58-E, Seção 1, </w:t>
    </w:r>
    <w:proofErr w:type="spellStart"/>
    <w:r w:rsidRPr="00EC0DEE">
      <w:rPr>
        <w:rFonts w:ascii="Arial" w:hAnsi="Arial" w:cs="Arial"/>
        <w:i/>
        <w:iCs/>
        <w:sz w:val="16"/>
        <w:szCs w:val="16"/>
      </w:rPr>
      <w:t>pág</w:t>
    </w:r>
    <w:proofErr w:type="spellEnd"/>
    <w:r w:rsidRPr="00EC0DEE">
      <w:rPr>
        <w:rFonts w:ascii="Arial" w:hAnsi="Arial" w:cs="Arial"/>
        <w:i/>
        <w:iCs/>
        <w:sz w:val="16"/>
        <w:szCs w:val="16"/>
      </w:rPr>
      <w:t xml:space="preserve"> 27, de 24/03/2000</w:t>
    </w:r>
  </w:p>
  <w:p w:rsidR="00EB61E5" w:rsidRPr="00EC0DEE" w:rsidRDefault="00EB61E5" w:rsidP="00EB61E5">
    <w:pPr>
      <w:pStyle w:val="Cabealho"/>
      <w:jc w:val="center"/>
      <w:rPr>
        <w:rFonts w:ascii="Arial" w:hAnsi="Arial" w:cs="Arial"/>
        <w:i/>
        <w:iCs/>
        <w:sz w:val="16"/>
        <w:szCs w:val="16"/>
      </w:rPr>
    </w:pPr>
    <w:r w:rsidRPr="00EC0DEE">
      <w:rPr>
        <w:rFonts w:ascii="Arial" w:hAnsi="Arial" w:cs="Arial"/>
        <w:i/>
        <w:iCs/>
        <w:sz w:val="16"/>
        <w:szCs w:val="16"/>
      </w:rPr>
      <w:t>Recredenciamento</w:t>
    </w:r>
    <w:r>
      <w:rPr>
        <w:rFonts w:ascii="Arial" w:hAnsi="Arial" w:cs="Arial"/>
        <w:i/>
        <w:iCs/>
        <w:sz w:val="16"/>
        <w:szCs w:val="16"/>
      </w:rPr>
      <w:t xml:space="preserve"> Portaria</w:t>
    </w:r>
    <w:r w:rsidRPr="00EC0DEE">
      <w:rPr>
        <w:rFonts w:ascii="Arial" w:hAnsi="Arial" w:cs="Arial"/>
        <w:i/>
        <w:iCs/>
        <w:sz w:val="16"/>
        <w:szCs w:val="16"/>
      </w:rPr>
      <w:t xml:space="preserve"> nº 1.419, 2/08/2019,</w:t>
    </w:r>
    <w:r>
      <w:rPr>
        <w:rFonts w:ascii="Arial" w:hAnsi="Arial" w:cs="Arial"/>
        <w:i/>
        <w:iCs/>
        <w:sz w:val="16"/>
        <w:szCs w:val="16"/>
      </w:rPr>
      <w:t xml:space="preserve"> </w:t>
    </w:r>
    <w:r w:rsidRPr="00EC0DEE">
      <w:rPr>
        <w:rFonts w:ascii="Arial" w:hAnsi="Arial" w:cs="Arial"/>
        <w:i/>
        <w:iCs/>
        <w:sz w:val="16"/>
        <w:szCs w:val="16"/>
      </w:rPr>
      <w:t>D</w:t>
    </w:r>
    <w:r>
      <w:rPr>
        <w:rFonts w:ascii="Arial" w:hAnsi="Arial" w:cs="Arial"/>
        <w:i/>
        <w:iCs/>
        <w:sz w:val="16"/>
        <w:szCs w:val="16"/>
      </w:rPr>
      <w:t>.</w:t>
    </w:r>
    <w:r w:rsidRPr="00EC0DEE">
      <w:rPr>
        <w:rFonts w:ascii="Arial" w:hAnsi="Arial" w:cs="Arial"/>
        <w:i/>
        <w:iCs/>
        <w:sz w:val="16"/>
        <w:szCs w:val="16"/>
      </w:rPr>
      <w:t>O</w:t>
    </w:r>
    <w:r>
      <w:rPr>
        <w:rFonts w:ascii="Arial" w:hAnsi="Arial" w:cs="Arial"/>
        <w:i/>
        <w:iCs/>
        <w:sz w:val="16"/>
        <w:szCs w:val="16"/>
      </w:rPr>
      <w:t>.</w:t>
    </w:r>
    <w:r w:rsidRPr="00EC0DEE">
      <w:rPr>
        <w:rFonts w:ascii="Arial" w:hAnsi="Arial" w:cs="Arial"/>
        <w:i/>
        <w:iCs/>
        <w:sz w:val="16"/>
        <w:szCs w:val="16"/>
      </w:rPr>
      <w:t>U Nº 150, Seção 1, pág. 24</w:t>
    </w:r>
    <w:r>
      <w:rPr>
        <w:rFonts w:ascii="Arial" w:hAnsi="Arial" w:cs="Arial"/>
        <w:i/>
        <w:iCs/>
        <w:sz w:val="16"/>
        <w:szCs w:val="16"/>
      </w:rPr>
      <w:t>,</w:t>
    </w:r>
    <w:r w:rsidRPr="00EC0DEE">
      <w:rPr>
        <w:rFonts w:ascii="Arial" w:hAnsi="Arial" w:cs="Arial"/>
        <w:i/>
        <w:iCs/>
        <w:sz w:val="16"/>
        <w:szCs w:val="16"/>
      </w:rPr>
      <w:t xml:space="preserve"> de 6/08/2019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5DA0"/>
    <w:rsid w:val="00062227"/>
    <w:rsid w:val="000720A9"/>
    <w:rsid w:val="0015403D"/>
    <w:rsid w:val="00154704"/>
    <w:rsid w:val="001E3A27"/>
    <w:rsid w:val="001F5321"/>
    <w:rsid w:val="00200868"/>
    <w:rsid w:val="00291C2B"/>
    <w:rsid w:val="002939C8"/>
    <w:rsid w:val="002A7593"/>
    <w:rsid w:val="002E7E4C"/>
    <w:rsid w:val="0033392B"/>
    <w:rsid w:val="00333FD2"/>
    <w:rsid w:val="00340680"/>
    <w:rsid w:val="00377A94"/>
    <w:rsid w:val="003876EF"/>
    <w:rsid w:val="003F4467"/>
    <w:rsid w:val="00450314"/>
    <w:rsid w:val="004960D4"/>
    <w:rsid w:val="00497D27"/>
    <w:rsid w:val="004D1D7B"/>
    <w:rsid w:val="00550D16"/>
    <w:rsid w:val="005671D0"/>
    <w:rsid w:val="005E72B4"/>
    <w:rsid w:val="006C0DD3"/>
    <w:rsid w:val="00730157"/>
    <w:rsid w:val="00787775"/>
    <w:rsid w:val="007A6B62"/>
    <w:rsid w:val="007B5E97"/>
    <w:rsid w:val="007F206D"/>
    <w:rsid w:val="008063B8"/>
    <w:rsid w:val="00816838"/>
    <w:rsid w:val="00871FDC"/>
    <w:rsid w:val="00874BF1"/>
    <w:rsid w:val="008E2FBC"/>
    <w:rsid w:val="00934C03"/>
    <w:rsid w:val="0095762D"/>
    <w:rsid w:val="0099519E"/>
    <w:rsid w:val="009A6EA9"/>
    <w:rsid w:val="00A67643"/>
    <w:rsid w:val="00AB391D"/>
    <w:rsid w:val="00AB5E18"/>
    <w:rsid w:val="00AC39E2"/>
    <w:rsid w:val="00B43743"/>
    <w:rsid w:val="00BD21C5"/>
    <w:rsid w:val="00C06076"/>
    <w:rsid w:val="00C17670"/>
    <w:rsid w:val="00C46A49"/>
    <w:rsid w:val="00C9010B"/>
    <w:rsid w:val="00CC53D4"/>
    <w:rsid w:val="00D048F4"/>
    <w:rsid w:val="00D14681"/>
    <w:rsid w:val="00D66043"/>
    <w:rsid w:val="00D838E1"/>
    <w:rsid w:val="00DF5DA0"/>
    <w:rsid w:val="00EB61E5"/>
    <w:rsid w:val="00ED0EAC"/>
    <w:rsid w:val="00F63B6D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5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0D16"/>
  </w:style>
  <w:style w:type="paragraph" w:styleId="Rodap">
    <w:name w:val="footer"/>
    <w:basedOn w:val="Normal"/>
    <w:link w:val="RodapChar"/>
    <w:uiPriority w:val="99"/>
    <w:unhideWhenUsed/>
    <w:rsid w:val="0055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D16"/>
  </w:style>
  <w:style w:type="table" w:styleId="Tabelacomgrade">
    <w:name w:val="Table Grid"/>
    <w:basedOn w:val="Tabelanormal"/>
    <w:uiPriority w:val="39"/>
    <w:rsid w:val="00AB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bms.bueno</cp:lastModifiedBy>
  <cp:revision>2</cp:revision>
  <dcterms:created xsi:type="dcterms:W3CDTF">2022-06-21T21:52:00Z</dcterms:created>
  <dcterms:modified xsi:type="dcterms:W3CDTF">2022-06-21T21:52:00Z</dcterms:modified>
</cp:coreProperties>
</file>