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9DBC" w14:textId="77777777" w:rsidR="0060549D" w:rsidRDefault="0060549D">
      <w:pPr>
        <w:spacing w:after="0" w:line="360" w:lineRule="auto"/>
        <w:rPr>
          <w:rFonts w:ascii="Arial" w:eastAsia="Arial" w:hAnsi="Arial" w:cs="Arial"/>
          <w:b/>
          <w:sz w:val="24"/>
          <w:szCs w:val="24"/>
        </w:rPr>
      </w:pPr>
    </w:p>
    <w:p w14:paraId="4E52FE80" w14:textId="77777777" w:rsidR="0060549D" w:rsidRDefault="00F473D7">
      <w:pPr>
        <w:spacing w:after="0" w:line="360" w:lineRule="auto"/>
        <w:jc w:val="both"/>
        <w:rPr>
          <w:rFonts w:ascii="Arial" w:eastAsia="Arial" w:hAnsi="Arial" w:cs="Arial"/>
          <w:b/>
          <w:sz w:val="24"/>
          <w:szCs w:val="24"/>
        </w:rPr>
      </w:pPr>
      <w:r>
        <w:rPr>
          <w:rFonts w:ascii="Arial" w:eastAsia="Arial" w:hAnsi="Arial" w:cs="Arial"/>
          <w:b/>
          <w:sz w:val="24"/>
          <w:szCs w:val="24"/>
        </w:rPr>
        <w:t xml:space="preserve">EDITAL PARA </w:t>
      </w:r>
      <w:r w:rsidR="00EA5917">
        <w:rPr>
          <w:rFonts w:ascii="Arial" w:eastAsia="Arial" w:hAnsi="Arial" w:cs="Arial"/>
          <w:b/>
          <w:sz w:val="24"/>
          <w:szCs w:val="24"/>
        </w:rPr>
        <w:t>SUBMISSÃO DE TRABALHOS NA</w:t>
      </w:r>
      <w:r w:rsidR="003F744C">
        <w:rPr>
          <w:rFonts w:ascii="Arial" w:eastAsia="Arial" w:hAnsi="Arial" w:cs="Arial"/>
          <w:b/>
          <w:sz w:val="24"/>
          <w:szCs w:val="24"/>
        </w:rPr>
        <w:t>S</w:t>
      </w:r>
      <w:r w:rsidR="00EA5917">
        <w:rPr>
          <w:rFonts w:ascii="Arial" w:eastAsia="Arial" w:hAnsi="Arial" w:cs="Arial"/>
          <w:b/>
          <w:sz w:val="24"/>
          <w:szCs w:val="24"/>
        </w:rPr>
        <w:t xml:space="preserve"> M</w:t>
      </w:r>
      <w:r w:rsidR="003F744C">
        <w:rPr>
          <w:rFonts w:ascii="Arial" w:eastAsia="Arial" w:hAnsi="Arial" w:cs="Arial"/>
          <w:b/>
          <w:sz w:val="24"/>
          <w:szCs w:val="24"/>
        </w:rPr>
        <w:t>ODALIDADES DE ARTIGO CIENTÍFICO E RESUMO EXPANDIDO</w:t>
      </w:r>
    </w:p>
    <w:p w14:paraId="60FA6018" w14:textId="2564C028" w:rsidR="0060549D" w:rsidRDefault="00EA5917">
      <w:pPr>
        <w:spacing w:after="0" w:line="360" w:lineRule="auto"/>
        <w:jc w:val="both"/>
        <w:rPr>
          <w:rFonts w:ascii="Arial" w:eastAsia="Arial" w:hAnsi="Arial" w:cs="Arial"/>
          <w:sz w:val="24"/>
          <w:szCs w:val="24"/>
        </w:rPr>
      </w:pPr>
      <w:r>
        <w:rPr>
          <w:rFonts w:ascii="Arial" w:eastAsia="Arial" w:hAnsi="Arial" w:cs="Arial"/>
          <w:sz w:val="24"/>
          <w:szCs w:val="24"/>
        </w:rPr>
        <w:t>O Curso de Direito</w:t>
      </w:r>
      <w:r w:rsidR="001441A9">
        <w:rPr>
          <w:rFonts w:ascii="Arial" w:eastAsia="Arial" w:hAnsi="Arial" w:cs="Arial"/>
          <w:sz w:val="24"/>
          <w:szCs w:val="24"/>
        </w:rPr>
        <w:t xml:space="preserve"> e Psicologia</w:t>
      </w:r>
      <w:r>
        <w:rPr>
          <w:rFonts w:ascii="Arial" w:eastAsia="Arial" w:hAnsi="Arial" w:cs="Arial"/>
          <w:sz w:val="24"/>
          <w:szCs w:val="24"/>
        </w:rPr>
        <w:t xml:space="preserve"> da Faculdade UNIGUAÇU, por meio de seu</w:t>
      </w:r>
      <w:r w:rsidR="001441A9">
        <w:rPr>
          <w:rFonts w:ascii="Arial" w:eastAsia="Arial" w:hAnsi="Arial" w:cs="Arial"/>
          <w:sz w:val="24"/>
          <w:szCs w:val="24"/>
        </w:rPr>
        <w:t>s</w:t>
      </w:r>
      <w:r>
        <w:rPr>
          <w:rFonts w:ascii="Arial" w:eastAsia="Arial" w:hAnsi="Arial" w:cs="Arial"/>
          <w:sz w:val="24"/>
          <w:szCs w:val="24"/>
        </w:rPr>
        <w:t xml:space="preserve"> </w:t>
      </w:r>
      <w:r w:rsidR="001441A9">
        <w:rPr>
          <w:rFonts w:ascii="Arial" w:eastAsia="Arial" w:hAnsi="Arial" w:cs="Arial"/>
          <w:sz w:val="24"/>
          <w:szCs w:val="24"/>
        </w:rPr>
        <w:t xml:space="preserve">respectivos </w:t>
      </w:r>
      <w:r>
        <w:rPr>
          <w:rFonts w:ascii="Arial" w:eastAsia="Arial" w:hAnsi="Arial" w:cs="Arial"/>
          <w:sz w:val="24"/>
          <w:szCs w:val="24"/>
        </w:rPr>
        <w:t>coordenador</w:t>
      </w:r>
      <w:r w:rsidR="001441A9">
        <w:rPr>
          <w:rFonts w:ascii="Arial" w:eastAsia="Arial" w:hAnsi="Arial" w:cs="Arial"/>
          <w:sz w:val="24"/>
          <w:szCs w:val="24"/>
        </w:rPr>
        <w:t xml:space="preserve">es CARLOS HENRIQUE EYNG, LUCIANA SALVADOR </w:t>
      </w:r>
      <w:r>
        <w:rPr>
          <w:rFonts w:ascii="Arial" w:eastAsia="Arial" w:hAnsi="Arial" w:cs="Arial"/>
          <w:sz w:val="24"/>
          <w:szCs w:val="24"/>
        </w:rPr>
        <w:t>e demais membros da Comissão Organizadora do evento, nos termos do presente edital, torna pública a abertura de inscrições para submissão de trabalhos na modalidade de resumos expandidos e artigos científicos, a serem apresentados em sessão de exposição oral durante o I</w:t>
      </w:r>
      <w:r w:rsidR="008830A4">
        <w:rPr>
          <w:rFonts w:ascii="Arial" w:eastAsia="Arial" w:hAnsi="Arial" w:cs="Arial"/>
          <w:sz w:val="24"/>
          <w:szCs w:val="24"/>
        </w:rPr>
        <w:t>I</w:t>
      </w:r>
      <w:r w:rsidR="00C376F0">
        <w:rPr>
          <w:rFonts w:ascii="Arial" w:eastAsia="Arial" w:hAnsi="Arial" w:cs="Arial"/>
          <w:sz w:val="24"/>
          <w:szCs w:val="24"/>
        </w:rPr>
        <w:t>I</w:t>
      </w:r>
      <w:r>
        <w:rPr>
          <w:rFonts w:ascii="Arial" w:eastAsia="Arial" w:hAnsi="Arial" w:cs="Arial"/>
          <w:sz w:val="24"/>
          <w:szCs w:val="24"/>
        </w:rPr>
        <w:t xml:space="preserve"> CONGRESSO DE DIREITO </w:t>
      </w:r>
      <w:r w:rsidR="00C376F0">
        <w:rPr>
          <w:rFonts w:ascii="Arial" w:eastAsia="Arial" w:hAnsi="Arial" w:cs="Arial"/>
          <w:sz w:val="24"/>
          <w:szCs w:val="24"/>
        </w:rPr>
        <w:t xml:space="preserve">+ </w:t>
      </w:r>
      <w:r w:rsidR="009D09E9">
        <w:rPr>
          <w:rFonts w:ascii="Arial" w:eastAsia="Arial" w:hAnsi="Arial" w:cs="Arial"/>
          <w:sz w:val="24"/>
          <w:szCs w:val="24"/>
        </w:rPr>
        <w:t>PSICOLOGIA</w:t>
      </w:r>
      <w:r>
        <w:rPr>
          <w:rFonts w:ascii="Arial" w:eastAsia="Arial" w:hAnsi="Arial" w:cs="Arial"/>
          <w:sz w:val="24"/>
          <w:szCs w:val="24"/>
        </w:rPr>
        <w:t xml:space="preserve">, a ocorrer entre os dias </w:t>
      </w:r>
      <w:r w:rsidR="008830A4" w:rsidRPr="00CF3A1B">
        <w:rPr>
          <w:rFonts w:ascii="Arial" w:eastAsia="Arial" w:hAnsi="Arial" w:cs="Arial"/>
          <w:sz w:val="24"/>
          <w:szCs w:val="24"/>
        </w:rPr>
        <w:t>1</w:t>
      </w:r>
      <w:r w:rsidR="009D09E9">
        <w:rPr>
          <w:rFonts w:ascii="Arial" w:eastAsia="Arial" w:hAnsi="Arial" w:cs="Arial"/>
          <w:sz w:val="24"/>
          <w:szCs w:val="24"/>
        </w:rPr>
        <w:t>3</w:t>
      </w:r>
      <w:r w:rsidR="008830A4" w:rsidRPr="00CF3A1B">
        <w:rPr>
          <w:rFonts w:ascii="Arial" w:eastAsia="Arial" w:hAnsi="Arial" w:cs="Arial"/>
          <w:sz w:val="24"/>
          <w:szCs w:val="24"/>
        </w:rPr>
        <w:t xml:space="preserve"> a 1</w:t>
      </w:r>
      <w:r w:rsidR="009D09E9">
        <w:rPr>
          <w:rFonts w:ascii="Arial" w:eastAsia="Arial" w:hAnsi="Arial" w:cs="Arial"/>
          <w:sz w:val="24"/>
          <w:szCs w:val="24"/>
        </w:rPr>
        <w:t>5</w:t>
      </w:r>
      <w:r w:rsidRPr="00CF3A1B">
        <w:rPr>
          <w:rFonts w:ascii="Arial" w:eastAsia="Arial" w:hAnsi="Arial" w:cs="Arial"/>
          <w:sz w:val="24"/>
          <w:szCs w:val="24"/>
        </w:rPr>
        <w:t xml:space="preserve"> de agosto de 202</w:t>
      </w:r>
      <w:r w:rsidR="009D09E9">
        <w:rPr>
          <w:rFonts w:ascii="Arial" w:eastAsia="Arial" w:hAnsi="Arial" w:cs="Arial"/>
          <w:sz w:val="24"/>
          <w:szCs w:val="24"/>
        </w:rPr>
        <w:t>5</w:t>
      </w:r>
      <w:r>
        <w:rPr>
          <w:rFonts w:ascii="Arial" w:eastAsia="Arial" w:hAnsi="Arial" w:cs="Arial"/>
          <w:sz w:val="24"/>
          <w:szCs w:val="24"/>
        </w:rPr>
        <w:t>, no auditório da IES.</w:t>
      </w:r>
    </w:p>
    <w:p w14:paraId="004572A2" w14:textId="77777777" w:rsidR="0060549D" w:rsidRDefault="0060549D">
      <w:pPr>
        <w:spacing w:after="0" w:line="360" w:lineRule="auto"/>
        <w:jc w:val="both"/>
        <w:rPr>
          <w:rFonts w:ascii="Arial" w:eastAsia="Arial" w:hAnsi="Arial" w:cs="Arial"/>
          <w:sz w:val="24"/>
          <w:szCs w:val="24"/>
        </w:rPr>
      </w:pPr>
    </w:p>
    <w:p w14:paraId="034B5246" w14:textId="77777777" w:rsidR="0060549D" w:rsidRDefault="00EA5917">
      <w:pPr>
        <w:spacing w:after="0" w:line="360" w:lineRule="auto"/>
        <w:jc w:val="center"/>
        <w:rPr>
          <w:rFonts w:ascii="Arial" w:eastAsia="Arial" w:hAnsi="Arial" w:cs="Arial"/>
          <w:b/>
          <w:sz w:val="24"/>
          <w:szCs w:val="24"/>
        </w:rPr>
      </w:pPr>
      <w:r>
        <w:rPr>
          <w:rFonts w:ascii="Arial" w:eastAsia="Arial" w:hAnsi="Arial" w:cs="Arial"/>
          <w:b/>
          <w:sz w:val="24"/>
          <w:szCs w:val="24"/>
        </w:rPr>
        <w:t>DISPOSIÇÕES GERAIS</w:t>
      </w:r>
    </w:p>
    <w:p w14:paraId="7B9FFB5A" w14:textId="77777777" w:rsidR="0060549D" w:rsidRDefault="0060549D">
      <w:pPr>
        <w:spacing w:after="0" w:line="360" w:lineRule="auto"/>
        <w:jc w:val="center"/>
        <w:rPr>
          <w:rFonts w:ascii="Arial" w:eastAsia="Arial" w:hAnsi="Arial" w:cs="Arial"/>
          <w:b/>
          <w:sz w:val="24"/>
          <w:szCs w:val="24"/>
        </w:rPr>
      </w:pPr>
    </w:p>
    <w:p w14:paraId="437AB58D" w14:textId="6E1E36E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1º.</w:t>
      </w:r>
      <w:r>
        <w:rPr>
          <w:rFonts w:ascii="Arial" w:eastAsia="Arial" w:hAnsi="Arial" w:cs="Arial"/>
          <w:sz w:val="24"/>
          <w:szCs w:val="24"/>
        </w:rPr>
        <w:t xml:space="preserve"> Os trabalhos deverão ser submetidos na modalidade de resumo expandido ou artigo científico. </w:t>
      </w:r>
    </w:p>
    <w:p w14:paraId="5593C49A" w14:textId="7322EE99" w:rsidR="0060549D" w:rsidRDefault="00EA5917">
      <w:pPr>
        <w:spacing w:after="0" w:line="360" w:lineRule="auto"/>
        <w:jc w:val="both"/>
        <w:rPr>
          <w:rFonts w:ascii="Arial" w:eastAsia="Arial" w:hAnsi="Arial" w:cs="Arial"/>
          <w:sz w:val="24"/>
          <w:szCs w:val="24"/>
        </w:rPr>
      </w:pPr>
      <w:r>
        <w:rPr>
          <w:rFonts w:ascii="Arial" w:eastAsia="Arial" w:hAnsi="Arial" w:cs="Arial"/>
          <w:sz w:val="24"/>
          <w:szCs w:val="24"/>
        </w:rPr>
        <w:t xml:space="preserve">Parágrafo único. Os trabalhos aprovados, pela Comissão Editorial e Comissão Organizadora, serão apresentados do </w:t>
      </w:r>
      <w:r w:rsidR="009D09E9">
        <w:rPr>
          <w:rFonts w:ascii="Arial" w:eastAsia="Arial" w:hAnsi="Arial" w:cs="Arial"/>
          <w:sz w:val="24"/>
          <w:szCs w:val="24"/>
        </w:rPr>
        <w:t>III CONGRESSO DE DIREITO + PSICOLOGIA</w:t>
      </w:r>
      <w:r>
        <w:rPr>
          <w:rFonts w:ascii="Arial" w:eastAsia="Arial" w:hAnsi="Arial" w:cs="Arial"/>
          <w:sz w:val="24"/>
          <w:szCs w:val="24"/>
        </w:rPr>
        <w:t xml:space="preserve"> na noite do dia </w:t>
      </w:r>
      <w:r w:rsidR="008830A4">
        <w:rPr>
          <w:rFonts w:ascii="Arial" w:eastAsia="Arial" w:hAnsi="Arial" w:cs="Arial"/>
          <w:sz w:val="24"/>
          <w:szCs w:val="24"/>
        </w:rPr>
        <w:t>1</w:t>
      </w:r>
      <w:r w:rsidR="009D09E9">
        <w:rPr>
          <w:rFonts w:ascii="Arial" w:eastAsia="Arial" w:hAnsi="Arial" w:cs="Arial"/>
          <w:sz w:val="24"/>
          <w:szCs w:val="24"/>
        </w:rPr>
        <w:t>5</w:t>
      </w:r>
      <w:r>
        <w:rPr>
          <w:rFonts w:ascii="Arial" w:eastAsia="Arial" w:hAnsi="Arial" w:cs="Arial"/>
          <w:sz w:val="24"/>
          <w:szCs w:val="24"/>
        </w:rPr>
        <w:t xml:space="preserve"> de agosto.</w:t>
      </w:r>
    </w:p>
    <w:p w14:paraId="20EA34BE" w14:textId="5BECBC36"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2º.</w:t>
      </w:r>
      <w:r>
        <w:rPr>
          <w:rFonts w:ascii="Arial" w:eastAsia="Arial" w:hAnsi="Arial" w:cs="Arial"/>
          <w:sz w:val="24"/>
          <w:szCs w:val="24"/>
        </w:rPr>
        <w:t xml:space="preserve"> O</w:t>
      </w:r>
      <w:r w:rsidR="009D09E9">
        <w:rPr>
          <w:rFonts w:ascii="Arial" w:eastAsia="Arial" w:hAnsi="Arial" w:cs="Arial"/>
          <w:sz w:val="24"/>
          <w:szCs w:val="24"/>
        </w:rPr>
        <w:t>s</w:t>
      </w:r>
      <w:r>
        <w:rPr>
          <w:rFonts w:ascii="Arial" w:eastAsia="Arial" w:hAnsi="Arial" w:cs="Arial"/>
          <w:sz w:val="24"/>
          <w:szCs w:val="24"/>
        </w:rPr>
        <w:t xml:space="preserve"> Curso</w:t>
      </w:r>
      <w:r w:rsidR="009D09E9">
        <w:rPr>
          <w:rFonts w:ascii="Arial" w:eastAsia="Arial" w:hAnsi="Arial" w:cs="Arial"/>
          <w:sz w:val="24"/>
          <w:szCs w:val="24"/>
        </w:rPr>
        <w:t>s</w:t>
      </w:r>
      <w:r>
        <w:rPr>
          <w:rFonts w:ascii="Arial" w:eastAsia="Arial" w:hAnsi="Arial" w:cs="Arial"/>
          <w:sz w:val="24"/>
          <w:szCs w:val="24"/>
        </w:rPr>
        <w:t xml:space="preserve"> de Direito </w:t>
      </w:r>
      <w:r w:rsidR="009D09E9">
        <w:rPr>
          <w:rFonts w:ascii="Arial" w:eastAsia="Arial" w:hAnsi="Arial" w:cs="Arial"/>
          <w:sz w:val="24"/>
          <w:szCs w:val="24"/>
        </w:rPr>
        <w:t xml:space="preserve">e Psicologia </w:t>
      </w:r>
      <w:r>
        <w:rPr>
          <w:rFonts w:ascii="Arial" w:eastAsia="Arial" w:hAnsi="Arial" w:cs="Arial"/>
          <w:sz w:val="24"/>
          <w:szCs w:val="24"/>
        </w:rPr>
        <w:t>da UNIGUAÇU objetiva</w:t>
      </w:r>
      <w:r w:rsidR="009D09E9">
        <w:rPr>
          <w:rFonts w:ascii="Arial" w:eastAsia="Arial" w:hAnsi="Arial" w:cs="Arial"/>
          <w:sz w:val="24"/>
          <w:szCs w:val="24"/>
        </w:rPr>
        <w:t>m</w:t>
      </w:r>
      <w:r>
        <w:rPr>
          <w:rFonts w:ascii="Arial" w:eastAsia="Arial" w:hAnsi="Arial" w:cs="Arial"/>
          <w:sz w:val="24"/>
          <w:szCs w:val="24"/>
        </w:rPr>
        <w:t>, com a realização deste evento, propiciar a aproximação dos profissionais e dos acadêmicos dedicados ao estudo do Direito</w:t>
      </w:r>
      <w:r w:rsidR="009D09E9">
        <w:rPr>
          <w:rFonts w:ascii="Arial" w:eastAsia="Arial" w:hAnsi="Arial" w:cs="Arial"/>
          <w:sz w:val="24"/>
          <w:szCs w:val="24"/>
        </w:rPr>
        <w:t xml:space="preserve"> e da Psicologia</w:t>
      </w:r>
      <w:r>
        <w:rPr>
          <w:rFonts w:ascii="Arial" w:eastAsia="Arial" w:hAnsi="Arial" w:cs="Arial"/>
          <w:sz w:val="24"/>
          <w:szCs w:val="24"/>
        </w:rPr>
        <w:t>, em caráter disciplinar, interdisciplinar ou transdisciplinar, em âmbito regional, nacional e transfronteiriço</w:t>
      </w:r>
      <w:r w:rsidR="0096363E">
        <w:rPr>
          <w:rFonts w:ascii="Arial" w:eastAsia="Arial" w:hAnsi="Arial" w:cs="Arial"/>
          <w:sz w:val="24"/>
          <w:szCs w:val="24"/>
        </w:rPr>
        <w:t>,</w:t>
      </w:r>
      <w:r>
        <w:rPr>
          <w:rFonts w:ascii="Arial" w:eastAsia="Arial" w:hAnsi="Arial" w:cs="Arial"/>
          <w:sz w:val="24"/>
          <w:szCs w:val="24"/>
        </w:rPr>
        <w:t xml:space="preserve"> visando à troca de experiências teóricas e práticas.</w:t>
      </w:r>
    </w:p>
    <w:p w14:paraId="53F62CF9"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3º.</w:t>
      </w:r>
      <w:r>
        <w:rPr>
          <w:rFonts w:ascii="Arial" w:eastAsia="Arial" w:hAnsi="Arial" w:cs="Arial"/>
          <w:sz w:val="24"/>
          <w:szCs w:val="24"/>
        </w:rPr>
        <w:t xml:space="preserve"> Serão aceitos apenas trabalhos escritos em português ou espanhol, na modalidade de resumo expandido e artigo científico na forma de apresentação de pôster (</w:t>
      </w:r>
      <w:r>
        <w:rPr>
          <w:rFonts w:ascii="Arial" w:eastAsia="Arial" w:hAnsi="Arial" w:cs="Arial"/>
          <w:i/>
          <w:sz w:val="24"/>
          <w:szCs w:val="24"/>
        </w:rPr>
        <w:t>banner</w:t>
      </w:r>
      <w:r>
        <w:rPr>
          <w:rFonts w:ascii="Arial" w:eastAsia="Arial" w:hAnsi="Arial" w:cs="Arial"/>
          <w:sz w:val="24"/>
          <w:szCs w:val="24"/>
        </w:rPr>
        <w:t>). Os trabalhos poderão ser escritos individualmente ou em coautoria de até três autores.</w:t>
      </w:r>
    </w:p>
    <w:p w14:paraId="26281F08" w14:textId="77777777" w:rsidR="0060549D" w:rsidRDefault="00EA5917">
      <w:pPr>
        <w:spacing w:after="0" w:line="360" w:lineRule="auto"/>
        <w:jc w:val="both"/>
        <w:rPr>
          <w:rFonts w:ascii="Arial" w:eastAsia="Arial" w:hAnsi="Arial" w:cs="Arial"/>
          <w:sz w:val="24"/>
          <w:szCs w:val="24"/>
        </w:rPr>
      </w:pPr>
      <w:r>
        <w:rPr>
          <w:rFonts w:ascii="Arial" w:eastAsia="Arial" w:hAnsi="Arial" w:cs="Arial"/>
          <w:sz w:val="24"/>
          <w:szCs w:val="24"/>
        </w:rPr>
        <w:t>Parágrafo único. Excepcionalmente, caso o trabalho tenha coorientador(a), poderá haver até quatro autores.</w:t>
      </w:r>
    </w:p>
    <w:p w14:paraId="6C3B2FD3" w14:textId="4AB17FB9"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lastRenderedPageBreak/>
        <w:t>Art. 4º.</w:t>
      </w:r>
      <w:r>
        <w:rPr>
          <w:rFonts w:ascii="Arial" w:eastAsia="Arial" w:hAnsi="Arial" w:cs="Arial"/>
          <w:sz w:val="24"/>
          <w:szCs w:val="24"/>
        </w:rPr>
        <w:t xml:space="preserve"> O tema/problema dos trabalhos deverá ser relacionado a assuntos ligados ao</w:t>
      </w:r>
      <w:r w:rsidR="009D09E9">
        <w:rPr>
          <w:rFonts w:ascii="Arial" w:eastAsia="Arial" w:hAnsi="Arial" w:cs="Arial"/>
          <w:sz w:val="24"/>
          <w:szCs w:val="24"/>
        </w:rPr>
        <w:t xml:space="preserve"> Direito e/ou Psicologia</w:t>
      </w:r>
      <w:r w:rsidR="001441A9">
        <w:rPr>
          <w:rFonts w:ascii="Arial" w:eastAsia="Arial" w:hAnsi="Arial" w:cs="Arial"/>
          <w:sz w:val="24"/>
          <w:szCs w:val="24"/>
        </w:rPr>
        <w:t>, sem prejuízo do contido no art. 2º do presente edital</w:t>
      </w:r>
      <w:r w:rsidR="009D09E9">
        <w:rPr>
          <w:rFonts w:ascii="Arial" w:eastAsia="Arial" w:hAnsi="Arial" w:cs="Arial"/>
          <w:sz w:val="24"/>
          <w:szCs w:val="24"/>
        </w:rPr>
        <w:t>.</w:t>
      </w:r>
      <w:r>
        <w:rPr>
          <w:rFonts w:ascii="Arial" w:eastAsia="Arial" w:hAnsi="Arial" w:cs="Arial"/>
          <w:sz w:val="24"/>
          <w:szCs w:val="24"/>
        </w:rPr>
        <w:t xml:space="preserve"> </w:t>
      </w:r>
    </w:p>
    <w:p w14:paraId="35A69B27" w14:textId="6CCC38EF"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5º.</w:t>
      </w:r>
      <w:r>
        <w:rPr>
          <w:rFonts w:ascii="Arial" w:eastAsia="Arial" w:hAnsi="Arial" w:cs="Arial"/>
          <w:sz w:val="24"/>
          <w:szCs w:val="24"/>
        </w:rPr>
        <w:t xml:space="preserve"> A inclusão do trabalho na programação do </w:t>
      </w:r>
      <w:r w:rsidR="009D09E9">
        <w:rPr>
          <w:rFonts w:ascii="Arial" w:eastAsia="Arial" w:hAnsi="Arial" w:cs="Arial"/>
          <w:sz w:val="24"/>
          <w:szCs w:val="24"/>
        </w:rPr>
        <w:t>III CONGRESSO DE DIREITO + PSICOLOGIA</w:t>
      </w:r>
      <w:r>
        <w:rPr>
          <w:rFonts w:ascii="Arial" w:eastAsia="Arial" w:hAnsi="Arial" w:cs="Arial"/>
          <w:sz w:val="24"/>
          <w:szCs w:val="24"/>
        </w:rPr>
        <w:t xml:space="preserve"> e publicação do trabalho nos anais do evento fica condicionada a:</w:t>
      </w:r>
    </w:p>
    <w:p w14:paraId="539AF76A" w14:textId="7D690660" w:rsidR="0060549D" w:rsidRDefault="00EA5917">
      <w:pPr>
        <w:spacing w:after="0" w:line="360" w:lineRule="auto"/>
        <w:ind w:left="1418"/>
        <w:jc w:val="both"/>
        <w:rPr>
          <w:rFonts w:ascii="Arial" w:eastAsia="Arial" w:hAnsi="Arial" w:cs="Arial"/>
          <w:sz w:val="24"/>
          <w:szCs w:val="24"/>
        </w:rPr>
      </w:pPr>
      <w:r>
        <w:rPr>
          <w:rFonts w:ascii="Arial" w:eastAsia="Arial" w:hAnsi="Arial" w:cs="Arial"/>
          <w:sz w:val="24"/>
          <w:szCs w:val="24"/>
        </w:rPr>
        <w:t xml:space="preserve">I. </w:t>
      </w:r>
      <w:r w:rsidR="0096363E">
        <w:rPr>
          <w:rFonts w:ascii="Arial" w:eastAsia="Arial" w:hAnsi="Arial" w:cs="Arial"/>
          <w:sz w:val="24"/>
          <w:szCs w:val="24"/>
        </w:rPr>
        <w:t xml:space="preserve">aprovação </w:t>
      </w:r>
      <w:r>
        <w:rPr>
          <w:rFonts w:ascii="Arial" w:eastAsia="Arial" w:hAnsi="Arial" w:cs="Arial"/>
          <w:sz w:val="24"/>
          <w:szCs w:val="24"/>
        </w:rPr>
        <w:t>do trabalho pela Comissão Científica;</w:t>
      </w:r>
    </w:p>
    <w:p w14:paraId="7B128BF3" w14:textId="412697F9" w:rsidR="0060549D" w:rsidRDefault="00EA5917">
      <w:pPr>
        <w:spacing w:after="0" w:line="360" w:lineRule="auto"/>
        <w:ind w:left="1418"/>
        <w:jc w:val="both"/>
        <w:rPr>
          <w:rFonts w:ascii="Arial" w:eastAsia="Arial" w:hAnsi="Arial" w:cs="Arial"/>
          <w:sz w:val="24"/>
          <w:szCs w:val="24"/>
        </w:rPr>
      </w:pPr>
      <w:r>
        <w:rPr>
          <w:rFonts w:ascii="Arial" w:eastAsia="Arial" w:hAnsi="Arial" w:cs="Arial"/>
          <w:sz w:val="24"/>
          <w:szCs w:val="24"/>
        </w:rPr>
        <w:t xml:space="preserve">II. </w:t>
      </w:r>
      <w:r w:rsidR="0096363E">
        <w:rPr>
          <w:rFonts w:ascii="Arial" w:eastAsia="Arial" w:hAnsi="Arial" w:cs="Arial"/>
          <w:sz w:val="24"/>
          <w:szCs w:val="24"/>
        </w:rPr>
        <w:t xml:space="preserve">seleção </w:t>
      </w:r>
      <w:r>
        <w:rPr>
          <w:rFonts w:ascii="Arial" w:eastAsia="Arial" w:hAnsi="Arial" w:cs="Arial"/>
          <w:sz w:val="24"/>
          <w:szCs w:val="24"/>
        </w:rPr>
        <w:t>do trabalho pela Comissão Organizadora, conforme ordem de classificação e de acordo com o número de artigos compatível com a programação do evento;</w:t>
      </w:r>
    </w:p>
    <w:p w14:paraId="118FDF71" w14:textId="00A0F21E" w:rsidR="0060549D" w:rsidRDefault="00EA5917">
      <w:pPr>
        <w:spacing w:after="0" w:line="360" w:lineRule="auto"/>
        <w:ind w:left="1418"/>
        <w:jc w:val="both"/>
        <w:rPr>
          <w:rFonts w:ascii="Arial" w:eastAsia="Arial" w:hAnsi="Arial" w:cs="Arial"/>
          <w:sz w:val="24"/>
          <w:szCs w:val="24"/>
        </w:rPr>
      </w:pPr>
      <w:r>
        <w:rPr>
          <w:rFonts w:ascii="Arial" w:eastAsia="Arial" w:hAnsi="Arial" w:cs="Arial"/>
          <w:sz w:val="24"/>
          <w:szCs w:val="24"/>
        </w:rPr>
        <w:t xml:space="preserve">III. </w:t>
      </w:r>
      <w:r w:rsidR="0096363E">
        <w:rPr>
          <w:rFonts w:ascii="Arial" w:eastAsia="Arial" w:hAnsi="Arial" w:cs="Arial"/>
          <w:sz w:val="24"/>
          <w:szCs w:val="24"/>
        </w:rPr>
        <w:t xml:space="preserve">pagamento </w:t>
      </w:r>
      <w:r>
        <w:rPr>
          <w:rFonts w:ascii="Arial" w:eastAsia="Arial" w:hAnsi="Arial" w:cs="Arial"/>
          <w:sz w:val="24"/>
          <w:szCs w:val="24"/>
        </w:rPr>
        <w:t>da taxa de inscrição no evento pelo(s) autor(es) do trabalho, que</w:t>
      </w:r>
      <w:r>
        <w:rPr>
          <w:rFonts w:ascii="Arial" w:eastAsia="Arial" w:hAnsi="Arial" w:cs="Arial"/>
          <w:color w:val="7030A0"/>
          <w:sz w:val="24"/>
          <w:szCs w:val="24"/>
        </w:rPr>
        <w:t xml:space="preserve"> </w:t>
      </w:r>
      <w:r>
        <w:rPr>
          <w:rFonts w:ascii="Arial" w:eastAsia="Arial" w:hAnsi="Arial" w:cs="Arial"/>
          <w:sz w:val="24"/>
          <w:szCs w:val="24"/>
        </w:rPr>
        <w:t>dará direito à submissão de até três trabalhos</w:t>
      </w:r>
      <w:r>
        <w:rPr>
          <w:rFonts w:ascii="Arial" w:eastAsia="Arial" w:hAnsi="Arial" w:cs="Arial"/>
          <w:color w:val="7030A0"/>
          <w:sz w:val="24"/>
          <w:szCs w:val="24"/>
        </w:rPr>
        <w:t>.</w:t>
      </w:r>
    </w:p>
    <w:p w14:paraId="577BB6C2"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Parágrafo único.</w:t>
      </w:r>
      <w:r>
        <w:rPr>
          <w:rFonts w:ascii="Arial" w:eastAsia="Arial" w:hAnsi="Arial" w:cs="Arial"/>
          <w:sz w:val="24"/>
          <w:szCs w:val="24"/>
        </w:rPr>
        <w:t xml:space="preserve"> O pagamento da taxa de inscrição poderá ser efetuado após a data de divulgação dos trabalhos selecionados, porém, ficará sujeito à disponibilidade de vagas. Não haverá reembolso de pagamentos efetuados.</w:t>
      </w:r>
    </w:p>
    <w:p w14:paraId="401F1FF8" w14:textId="6931FCF9"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6º.</w:t>
      </w:r>
      <w:r>
        <w:rPr>
          <w:rFonts w:ascii="Arial" w:eastAsia="Arial" w:hAnsi="Arial" w:cs="Arial"/>
          <w:sz w:val="24"/>
          <w:szCs w:val="24"/>
        </w:rPr>
        <w:t xml:space="preserve"> O envio de qualquer trabalho implica automaticamente a expressa e integral cessão gratuita não exclusiva dos direitos autorais aos organizadores</w:t>
      </w:r>
      <w:r w:rsidR="009D09E9">
        <w:rPr>
          <w:rFonts w:ascii="Arial" w:eastAsia="Arial" w:hAnsi="Arial" w:cs="Arial"/>
          <w:sz w:val="24"/>
          <w:szCs w:val="24"/>
        </w:rPr>
        <w:t xml:space="preserve"> do</w:t>
      </w:r>
      <w:r>
        <w:rPr>
          <w:rFonts w:ascii="Arial" w:eastAsia="Arial" w:hAnsi="Arial" w:cs="Arial"/>
          <w:sz w:val="24"/>
          <w:szCs w:val="24"/>
        </w:rPr>
        <w:t xml:space="preserve"> </w:t>
      </w:r>
      <w:r w:rsidR="009D09E9">
        <w:rPr>
          <w:rFonts w:ascii="Arial" w:eastAsia="Arial" w:hAnsi="Arial" w:cs="Arial"/>
          <w:sz w:val="24"/>
          <w:szCs w:val="24"/>
        </w:rPr>
        <w:t>III CONGRESSO DE DIREITO + PSICOLOGIA</w:t>
      </w:r>
      <w:r>
        <w:rPr>
          <w:rFonts w:ascii="Arial" w:eastAsia="Arial" w:hAnsi="Arial" w:cs="Arial"/>
          <w:sz w:val="24"/>
          <w:szCs w:val="24"/>
        </w:rPr>
        <w:t>, que poderão utilizá-lo, divulgá-lo e publicá-lo, sem que nada seja devido aos autores e colaboradores.</w:t>
      </w:r>
    </w:p>
    <w:p w14:paraId="051A51BA"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7º.</w:t>
      </w:r>
      <w:r>
        <w:rPr>
          <w:rFonts w:ascii="Arial" w:eastAsia="Arial" w:hAnsi="Arial" w:cs="Arial"/>
          <w:sz w:val="24"/>
          <w:szCs w:val="24"/>
        </w:rPr>
        <w:t xml:space="preserve"> As informações e as ideias expressas nos trabalhos serão de responsabilidade exclusiva de seus autores, não refletindo, necessariamente, a opinião da Comissão Organizadora do evento.</w:t>
      </w:r>
    </w:p>
    <w:p w14:paraId="5DBDFDDF"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8º.</w:t>
      </w:r>
      <w:r>
        <w:rPr>
          <w:rFonts w:ascii="Arial" w:eastAsia="Arial" w:hAnsi="Arial" w:cs="Arial"/>
          <w:sz w:val="24"/>
          <w:szCs w:val="24"/>
        </w:rPr>
        <w:t xml:space="preserve"> Eventuais alterações neste edital serão comunicadas no </w:t>
      </w:r>
      <w:r>
        <w:rPr>
          <w:rFonts w:ascii="Arial" w:eastAsia="Arial" w:hAnsi="Arial" w:cs="Arial"/>
          <w:i/>
          <w:sz w:val="24"/>
          <w:szCs w:val="24"/>
        </w:rPr>
        <w:t>site</w:t>
      </w:r>
      <w:r>
        <w:rPr>
          <w:rFonts w:ascii="Arial" w:eastAsia="Arial" w:hAnsi="Arial" w:cs="Arial"/>
          <w:sz w:val="24"/>
          <w:szCs w:val="24"/>
        </w:rPr>
        <w:t xml:space="preserve"> oficial do evento. É responsabilidade do participante o acompanhamento das atualizações.</w:t>
      </w:r>
    </w:p>
    <w:p w14:paraId="5CC141C8"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9º.</w:t>
      </w:r>
      <w:r>
        <w:rPr>
          <w:rFonts w:ascii="Arial" w:eastAsia="Arial" w:hAnsi="Arial" w:cs="Arial"/>
          <w:sz w:val="24"/>
          <w:szCs w:val="24"/>
        </w:rPr>
        <w:t xml:space="preserve"> Caberá à Comissão Organizadora decidir sobre os casos não previstos neste regulamento.</w:t>
      </w:r>
    </w:p>
    <w:p w14:paraId="7D057377" w14:textId="77777777" w:rsidR="0060549D" w:rsidRDefault="0060549D">
      <w:pPr>
        <w:spacing w:after="0" w:line="360" w:lineRule="auto"/>
        <w:jc w:val="both"/>
        <w:rPr>
          <w:rFonts w:ascii="Arial" w:eastAsia="Arial" w:hAnsi="Arial" w:cs="Arial"/>
          <w:sz w:val="24"/>
          <w:szCs w:val="24"/>
        </w:rPr>
      </w:pPr>
    </w:p>
    <w:p w14:paraId="552B85F4" w14:textId="77777777" w:rsidR="0060549D" w:rsidRDefault="00EA5917">
      <w:pPr>
        <w:spacing w:after="0" w:line="360" w:lineRule="auto"/>
        <w:jc w:val="center"/>
        <w:rPr>
          <w:rFonts w:ascii="Arial" w:eastAsia="Arial" w:hAnsi="Arial" w:cs="Arial"/>
          <w:b/>
          <w:sz w:val="24"/>
          <w:szCs w:val="24"/>
        </w:rPr>
      </w:pPr>
      <w:r>
        <w:rPr>
          <w:rFonts w:ascii="Arial" w:eastAsia="Arial" w:hAnsi="Arial" w:cs="Arial"/>
          <w:b/>
          <w:sz w:val="24"/>
          <w:szCs w:val="24"/>
        </w:rPr>
        <w:t>SUBMISSÃO DOS TRABALHOS</w:t>
      </w:r>
    </w:p>
    <w:p w14:paraId="01BEC6DF" w14:textId="77777777" w:rsidR="0060549D" w:rsidRDefault="0060549D">
      <w:pPr>
        <w:spacing w:after="0" w:line="360" w:lineRule="auto"/>
        <w:jc w:val="center"/>
        <w:rPr>
          <w:rFonts w:ascii="Arial" w:eastAsia="Arial" w:hAnsi="Arial" w:cs="Arial"/>
          <w:b/>
          <w:sz w:val="24"/>
          <w:szCs w:val="24"/>
        </w:rPr>
      </w:pPr>
    </w:p>
    <w:p w14:paraId="0EE01BB4" w14:textId="7FD6A9EE"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lastRenderedPageBreak/>
        <w:t>Art. 10.</w:t>
      </w:r>
      <w:r>
        <w:rPr>
          <w:rFonts w:ascii="Arial" w:eastAsia="Arial" w:hAnsi="Arial" w:cs="Arial"/>
          <w:sz w:val="24"/>
          <w:szCs w:val="24"/>
        </w:rPr>
        <w:t xml:space="preserve"> Os trabalhos deverão ser submetidos até às 23 horas e 59 minutos do dia </w:t>
      </w:r>
      <w:r w:rsidR="009D09E9">
        <w:rPr>
          <w:rFonts w:ascii="Arial" w:eastAsia="Arial" w:hAnsi="Arial" w:cs="Arial"/>
          <w:sz w:val="24"/>
          <w:szCs w:val="24"/>
        </w:rPr>
        <w:t>4</w:t>
      </w:r>
      <w:r w:rsidR="00525237" w:rsidRPr="00CF3A1B">
        <w:rPr>
          <w:rFonts w:ascii="Arial" w:eastAsia="Arial" w:hAnsi="Arial" w:cs="Arial"/>
          <w:sz w:val="24"/>
          <w:szCs w:val="24"/>
        </w:rPr>
        <w:t xml:space="preserve"> de </w:t>
      </w:r>
      <w:r w:rsidR="009D09E9">
        <w:rPr>
          <w:rFonts w:ascii="Arial" w:eastAsia="Arial" w:hAnsi="Arial" w:cs="Arial"/>
          <w:sz w:val="24"/>
          <w:szCs w:val="24"/>
        </w:rPr>
        <w:t xml:space="preserve">agosto </w:t>
      </w:r>
      <w:r w:rsidRPr="00CF3A1B">
        <w:rPr>
          <w:rFonts w:ascii="Arial" w:eastAsia="Arial" w:hAnsi="Arial" w:cs="Arial"/>
          <w:sz w:val="24"/>
          <w:szCs w:val="24"/>
        </w:rPr>
        <w:t>de 202</w:t>
      </w:r>
      <w:r w:rsidR="009D09E9">
        <w:rPr>
          <w:rFonts w:ascii="Arial" w:eastAsia="Arial" w:hAnsi="Arial" w:cs="Arial"/>
          <w:sz w:val="24"/>
          <w:szCs w:val="24"/>
        </w:rPr>
        <w:t>5</w:t>
      </w:r>
      <w:r w:rsidRPr="00CF3A1B">
        <w:rPr>
          <w:rFonts w:ascii="Arial" w:eastAsia="Arial" w:hAnsi="Arial" w:cs="Arial"/>
          <w:sz w:val="24"/>
          <w:szCs w:val="24"/>
        </w:rPr>
        <w:t>,</w:t>
      </w:r>
      <w:r>
        <w:rPr>
          <w:rFonts w:ascii="Arial" w:eastAsia="Arial" w:hAnsi="Arial" w:cs="Arial"/>
          <w:sz w:val="24"/>
          <w:szCs w:val="24"/>
        </w:rPr>
        <w:t xml:space="preserve"> por meio do preenchimento de formulário eletrônico, disponível no </w:t>
      </w:r>
      <w:r w:rsidRPr="00C67DEA">
        <w:rPr>
          <w:rFonts w:ascii="Arial" w:eastAsia="Arial" w:hAnsi="Arial" w:cs="Arial"/>
          <w:i/>
          <w:sz w:val="24"/>
          <w:szCs w:val="24"/>
        </w:rPr>
        <w:t>site</w:t>
      </w:r>
      <w:r>
        <w:rPr>
          <w:rFonts w:ascii="Arial" w:eastAsia="Arial" w:hAnsi="Arial" w:cs="Arial"/>
          <w:sz w:val="24"/>
          <w:szCs w:val="24"/>
        </w:rPr>
        <w:t xml:space="preserve"> do evento, contendo os seguintes anexos e informações:</w:t>
      </w:r>
    </w:p>
    <w:p w14:paraId="46936ED5" w14:textId="5E74ED89" w:rsidR="0060549D" w:rsidRDefault="0096363E">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dados </w:t>
      </w:r>
      <w:r w:rsidR="00EA5917">
        <w:rPr>
          <w:rFonts w:ascii="Arial" w:eastAsia="Arial" w:hAnsi="Arial" w:cs="Arial"/>
          <w:color w:val="000000"/>
          <w:sz w:val="24"/>
          <w:szCs w:val="24"/>
        </w:rPr>
        <w:t>pessoais e demais informações sobre a modalidade de submissão escolhida (resumo expandido ou artigo científico</w:t>
      </w:r>
      <w:r>
        <w:rPr>
          <w:rFonts w:ascii="Arial" w:eastAsia="Arial" w:hAnsi="Arial" w:cs="Arial"/>
          <w:color w:val="000000"/>
          <w:sz w:val="24"/>
          <w:szCs w:val="24"/>
        </w:rPr>
        <w:t>);</w:t>
      </w:r>
    </w:p>
    <w:p w14:paraId="210FB2D4" w14:textId="19CC0D97" w:rsidR="0060549D" w:rsidRDefault="0096363E">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artigo </w:t>
      </w:r>
      <w:r w:rsidR="00EA5917">
        <w:rPr>
          <w:rFonts w:ascii="Arial" w:eastAsia="Arial" w:hAnsi="Arial" w:cs="Arial"/>
          <w:color w:val="000000"/>
          <w:sz w:val="24"/>
          <w:szCs w:val="24"/>
        </w:rPr>
        <w:t>científico</w:t>
      </w:r>
      <w:r w:rsidR="00DD461A">
        <w:rPr>
          <w:rFonts w:ascii="Arial" w:eastAsia="Arial" w:hAnsi="Arial" w:cs="Arial"/>
          <w:color w:val="000000"/>
          <w:sz w:val="24"/>
          <w:szCs w:val="24"/>
        </w:rPr>
        <w:t xml:space="preserve"> ou resumo expandido</w:t>
      </w:r>
      <w:r w:rsidR="00EA5917">
        <w:rPr>
          <w:rFonts w:ascii="Arial" w:eastAsia="Arial" w:hAnsi="Arial" w:cs="Arial"/>
          <w:color w:val="000000"/>
          <w:sz w:val="24"/>
          <w:szCs w:val="24"/>
        </w:rPr>
        <w:t>, em formato DOC ou DOCX. O arquivo digital deverá ser identificado</w:t>
      </w:r>
      <w:r>
        <w:rPr>
          <w:rFonts w:ascii="Arial" w:eastAsia="Arial" w:hAnsi="Arial" w:cs="Arial"/>
          <w:color w:val="000000"/>
          <w:sz w:val="24"/>
          <w:szCs w:val="24"/>
        </w:rPr>
        <w:t xml:space="preserve"> conforme o seguinte padrão</w:t>
      </w:r>
      <w:r w:rsidR="00EA5917">
        <w:rPr>
          <w:rFonts w:ascii="Arial" w:eastAsia="Arial" w:hAnsi="Arial" w:cs="Arial"/>
          <w:color w:val="000000"/>
          <w:sz w:val="24"/>
          <w:szCs w:val="24"/>
        </w:rPr>
        <w:t xml:space="preserve">: TITULODOARTIGO_ARTIGO ou TITULODORESUMO_RESUMO. Qualquer forma de identificação do(s) autor(es) </w:t>
      </w:r>
      <w:r>
        <w:rPr>
          <w:rFonts w:ascii="Arial" w:eastAsia="Arial" w:hAnsi="Arial" w:cs="Arial"/>
          <w:color w:val="000000"/>
          <w:sz w:val="24"/>
          <w:szCs w:val="24"/>
        </w:rPr>
        <w:t xml:space="preserve">nesse </w:t>
      </w:r>
      <w:r w:rsidR="00EA5917">
        <w:rPr>
          <w:rFonts w:ascii="Arial" w:eastAsia="Arial" w:hAnsi="Arial" w:cs="Arial"/>
          <w:color w:val="000000"/>
          <w:sz w:val="24"/>
          <w:szCs w:val="24"/>
        </w:rPr>
        <w:t>documento importará em desclassificação.</w:t>
      </w:r>
    </w:p>
    <w:p w14:paraId="724C337F"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 xml:space="preserve">§1º. </w:t>
      </w:r>
      <w:r>
        <w:rPr>
          <w:rFonts w:ascii="Arial" w:eastAsia="Arial" w:hAnsi="Arial" w:cs="Arial"/>
          <w:sz w:val="24"/>
          <w:szCs w:val="24"/>
        </w:rPr>
        <w:t>Em caso</w:t>
      </w:r>
      <w:r>
        <w:rPr>
          <w:rFonts w:ascii="Arial" w:eastAsia="Arial" w:hAnsi="Arial" w:cs="Arial"/>
          <w:b/>
          <w:sz w:val="24"/>
          <w:szCs w:val="24"/>
        </w:rPr>
        <w:t xml:space="preserve"> </w:t>
      </w:r>
      <w:r>
        <w:rPr>
          <w:rFonts w:ascii="Arial" w:eastAsia="Arial" w:hAnsi="Arial" w:cs="Arial"/>
          <w:sz w:val="24"/>
          <w:szCs w:val="24"/>
        </w:rPr>
        <w:t>de coautoria, ao menos um dos autores deverá estar inscrito no evento.</w:t>
      </w:r>
    </w:p>
    <w:p w14:paraId="70609016"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 xml:space="preserve">§2º. </w:t>
      </w:r>
      <w:r>
        <w:rPr>
          <w:rFonts w:ascii="Arial" w:eastAsia="Arial" w:hAnsi="Arial" w:cs="Arial"/>
          <w:sz w:val="24"/>
          <w:szCs w:val="24"/>
        </w:rPr>
        <w:t>A taxa de inscrição no evento é individual e dá direito à submissão de até três trabalhos.</w:t>
      </w:r>
    </w:p>
    <w:p w14:paraId="43848D0F"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§3º.</w:t>
      </w:r>
      <w:r>
        <w:rPr>
          <w:rFonts w:ascii="Arial" w:eastAsia="Arial" w:hAnsi="Arial" w:cs="Arial"/>
          <w:sz w:val="24"/>
          <w:szCs w:val="24"/>
        </w:rPr>
        <w:t xml:space="preserve"> Na submissão do trabalho, deverá ser indicado, se for o caso, a qual grupo e/ou projeto de pesquisa o(s) autor(es) se vinculam em sua instituição de ensino de origem, bem como o nome do orientador e, se for a pesquisa apresentada objeto de financiamento, qual o órgão fomentador e demais dados pertinentes do projeto de pesquisa.</w:t>
      </w:r>
    </w:p>
    <w:p w14:paraId="4F245609"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11.</w:t>
      </w:r>
      <w:r>
        <w:rPr>
          <w:rFonts w:ascii="Arial" w:eastAsia="Arial" w:hAnsi="Arial" w:cs="Arial"/>
          <w:sz w:val="24"/>
          <w:szCs w:val="24"/>
        </w:rPr>
        <w:t xml:space="preserve"> Cada autor poderá submeter, como autor e/ou coautor, no máximo, três trabalhos.</w:t>
      </w:r>
    </w:p>
    <w:p w14:paraId="40056C17" w14:textId="77777777" w:rsidR="0060549D" w:rsidRDefault="0060549D">
      <w:pPr>
        <w:spacing w:after="0" w:line="360" w:lineRule="auto"/>
        <w:jc w:val="both"/>
        <w:rPr>
          <w:rFonts w:ascii="Arial" w:eastAsia="Arial" w:hAnsi="Arial" w:cs="Arial"/>
          <w:sz w:val="24"/>
          <w:szCs w:val="24"/>
        </w:rPr>
      </w:pPr>
    </w:p>
    <w:p w14:paraId="2B107983" w14:textId="77777777" w:rsidR="0060549D" w:rsidRDefault="00EA5917">
      <w:pPr>
        <w:spacing w:after="0" w:line="360" w:lineRule="auto"/>
        <w:jc w:val="center"/>
        <w:rPr>
          <w:rFonts w:ascii="Arial" w:eastAsia="Arial" w:hAnsi="Arial" w:cs="Arial"/>
          <w:b/>
          <w:sz w:val="24"/>
          <w:szCs w:val="24"/>
        </w:rPr>
      </w:pPr>
      <w:r>
        <w:rPr>
          <w:rFonts w:ascii="Arial" w:eastAsia="Arial" w:hAnsi="Arial" w:cs="Arial"/>
          <w:b/>
          <w:sz w:val="24"/>
          <w:szCs w:val="24"/>
        </w:rPr>
        <w:t>ESPECIFICAÇÕES TÉCNICAS</w:t>
      </w:r>
    </w:p>
    <w:p w14:paraId="3212512F" w14:textId="77777777" w:rsidR="0060549D" w:rsidRDefault="0060549D">
      <w:pPr>
        <w:spacing w:after="0" w:line="360" w:lineRule="auto"/>
        <w:jc w:val="center"/>
        <w:rPr>
          <w:rFonts w:ascii="Arial" w:eastAsia="Arial" w:hAnsi="Arial" w:cs="Arial"/>
          <w:b/>
          <w:sz w:val="24"/>
          <w:szCs w:val="24"/>
        </w:rPr>
      </w:pPr>
    </w:p>
    <w:p w14:paraId="03C15391" w14:textId="5FEC470E"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12.</w:t>
      </w:r>
      <w:r>
        <w:rPr>
          <w:rFonts w:ascii="Arial" w:eastAsia="Arial" w:hAnsi="Arial" w:cs="Arial"/>
          <w:sz w:val="24"/>
          <w:szCs w:val="24"/>
        </w:rPr>
        <w:t xml:space="preserve"> Os trabalhos devem ser enviados no formato de resumo expandido ou artigo científico e devem, obrigatoriamente, seguir as normas de referência que consta</w:t>
      </w:r>
      <w:r w:rsidR="0096363E">
        <w:rPr>
          <w:rFonts w:ascii="Arial" w:eastAsia="Arial" w:hAnsi="Arial" w:cs="Arial"/>
          <w:sz w:val="24"/>
          <w:szCs w:val="24"/>
        </w:rPr>
        <w:t>m</w:t>
      </w:r>
      <w:r>
        <w:rPr>
          <w:rFonts w:ascii="Arial" w:eastAsia="Arial" w:hAnsi="Arial" w:cs="Arial"/>
          <w:sz w:val="24"/>
          <w:szCs w:val="24"/>
        </w:rPr>
        <w:t xml:space="preserve"> nos </w:t>
      </w:r>
      <w:r>
        <w:rPr>
          <w:rFonts w:ascii="Arial" w:eastAsia="Arial" w:hAnsi="Arial" w:cs="Arial"/>
          <w:i/>
          <w:sz w:val="24"/>
          <w:szCs w:val="24"/>
        </w:rPr>
        <w:t>templates</w:t>
      </w:r>
      <w:r w:rsidR="0096363E">
        <w:rPr>
          <w:rFonts w:ascii="Arial" w:eastAsia="Arial" w:hAnsi="Arial" w:cs="Arial"/>
          <w:sz w:val="24"/>
          <w:szCs w:val="24"/>
        </w:rPr>
        <w:t>/modelos</w:t>
      </w:r>
      <w:r>
        <w:rPr>
          <w:rFonts w:ascii="Arial" w:eastAsia="Arial" w:hAnsi="Arial" w:cs="Arial"/>
          <w:sz w:val="24"/>
          <w:szCs w:val="24"/>
        </w:rPr>
        <w:t xml:space="preserve"> disponibilizados no </w:t>
      </w:r>
      <w:r>
        <w:rPr>
          <w:rFonts w:ascii="Arial" w:eastAsia="Arial" w:hAnsi="Arial" w:cs="Arial"/>
          <w:i/>
          <w:sz w:val="24"/>
          <w:szCs w:val="24"/>
        </w:rPr>
        <w:t>site</w:t>
      </w:r>
      <w:r>
        <w:rPr>
          <w:rFonts w:ascii="Arial" w:eastAsia="Arial" w:hAnsi="Arial" w:cs="Arial"/>
          <w:sz w:val="24"/>
          <w:szCs w:val="24"/>
        </w:rPr>
        <w:t xml:space="preserve"> do evento.</w:t>
      </w:r>
    </w:p>
    <w:p w14:paraId="2AAF8CD6"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lastRenderedPageBreak/>
        <w:t>§1º.</w:t>
      </w:r>
      <w:r>
        <w:rPr>
          <w:rFonts w:ascii="Arial" w:eastAsia="Arial" w:hAnsi="Arial" w:cs="Arial"/>
          <w:sz w:val="24"/>
          <w:szCs w:val="24"/>
        </w:rPr>
        <w:t xml:space="preserve"> Caso as regras de formatação expostas nos </w:t>
      </w:r>
      <w:r>
        <w:rPr>
          <w:rFonts w:ascii="Arial" w:eastAsia="Arial" w:hAnsi="Arial" w:cs="Arial"/>
          <w:i/>
          <w:sz w:val="24"/>
          <w:szCs w:val="24"/>
        </w:rPr>
        <w:t>templates</w:t>
      </w:r>
      <w:r>
        <w:rPr>
          <w:rFonts w:ascii="Arial" w:eastAsia="Arial" w:hAnsi="Arial" w:cs="Arial"/>
          <w:sz w:val="24"/>
          <w:szCs w:val="24"/>
        </w:rPr>
        <w:t xml:space="preserve"> não seja aplicável a algum tipo específico de referência utilizado, os autores deverão seguir as especificações da ABNT, além das seguintes especificações técnicas:</w:t>
      </w:r>
    </w:p>
    <w:p w14:paraId="2BBAB932"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I -</w:t>
      </w:r>
      <w:r>
        <w:rPr>
          <w:rFonts w:ascii="Arial" w:eastAsia="Arial" w:hAnsi="Arial" w:cs="Arial"/>
          <w:sz w:val="24"/>
          <w:szCs w:val="24"/>
        </w:rPr>
        <w:t xml:space="preserve"> A estruturação do trabalho deve conter título, resumo (no máximo, 250 palavras, somente para artigo científico), palavras-chave (no mínimo 3 e máximo 5 palavras, somente para artigo científico), introdução (incluindo tema/problema, objetivos e justificativa), desenvolvimento (podendo incluir tópicos com diferentes designações), conclusão e referências. Os títulos das seções do trabalho devem estar grafados em caixa alta e as seções não deverão ser numeradas.</w:t>
      </w:r>
    </w:p>
    <w:p w14:paraId="355F89A2" w14:textId="2B875B6F"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II -</w:t>
      </w:r>
      <w:r>
        <w:rPr>
          <w:rFonts w:ascii="Arial" w:eastAsia="Arial" w:hAnsi="Arial" w:cs="Arial"/>
          <w:sz w:val="24"/>
          <w:szCs w:val="24"/>
        </w:rPr>
        <w:t xml:space="preserve"> Os trabalhos devem ser produzidos em Word, fonte Arial, corpo 12, espaçamento </w:t>
      </w:r>
      <w:r w:rsidR="00F852AC">
        <w:rPr>
          <w:rFonts w:ascii="Arial" w:eastAsia="Arial" w:hAnsi="Arial" w:cs="Arial"/>
          <w:sz w:val="24"/>
          <w:szCs w:val="24"/>
        </w:rPr>
        <w:t>entrelinhas de 1,5</w:t>
      </w:r>
      <w:r>
        <w:rPr>
          <w:rFonts w:ascii="Arial" w:eastAsia="Arial" w:hAnsi="Arial" w:cs="Arial"/>
          <w:sz w:val="24"/>
          <w:szCs w:val="24"/>
        </w:rPr>
        <w:t xml:space="preserve">, sem espaço entre parágrafos e recuo especial de primeira linha de 1,25 cm. </w:t>
      </w:r>
    </w:p>
    <w:p w14:paraId="2D2FD6DB" w14:textId="18DAF2AC"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w:t>
      </w:r>
      <w:r w:rsidR="0096363E">
        <w:rPr>
          <w:rFonts w:ascii="Arial" w:eastAsia="Arial" w:hAnsi="Arial" w:cs="Arial"/>
          <w:sz w:val="24"/>
          <w:szCs w:val="24"/>
        </w:rPr>
        <w:t>-</w:t>
      </w:r>
      <w:r>
        <w:rPr>
          <w:rFonts w:ascii="Arial" w:eastAsia="Arial" w:hAnsi="Arial" w:cs="Arial"/>
          <w:sz w:val="24"/>
          <w:szCs w:val="24"/>
        </w:rPr>
        <w:t xml:space="preserve"> Os resumos expandidos devem</w:t>
      </w:r>
      <w:r w:rsidR="005B5297">
        <w:rPr>
          <w:rFonts w:ascii="Arial" w:eastAsia="Arial" w:hAnsi="Arial" w:cs="Arial"/>
          <w:sz w:val="24"/>
          <w:szCs w:val="24"/>
        </w:rPr>
        <w:t xml:space="preserve"> ter extensão de</w:t>
      </w:r>
      <w:r>
        <w:rPr>
          <w:rFonts w:ascii="Arial" w:eastAsia="Arial" w:hAnsi="Arial" w:cs="Arial"/>
          <w:sz w:val="24"/>
          <w:szCs w:val="24"/>
        </w:rPr>
        <w:t>, no mínimo</w:t>
      </w:r>
      <w:r w:rsidR="0096363E">
        <w:rPr>
          <w:rFonts w:ascii="Arial" w:eastAsia="Arial" w:hAnsi="Arial" w:cs="Arial"/>
          <w:sz w:val="24"/>
          <w:szCs w:val="24"/>
        </w:rPr>
        <w:t>,</w:t>
      </w:r>
      <w:r>
        <w:rPr>
          <w:rFonts w:ascii="Arial" w:eastAsia="Arial" w:hAnsi="Arial" w:cs="Arial"/>
          <w:sz w:val="24"/>
          <w:szCs w:val="24"/>
        </w:rPr>
        <w:t xml:space="preserve"> 2 </w:t>
      </w:r>
      <w:r w:rsidR="005B5297">
        <w:rPr>
          <w:rFonts w:ascii="Arial" w:eastAsia="Arial" w:hAnsi="Arial" w:cs="Arial"/>
          <w:sz w:val="24"/>
          <w:szCs w:val="24"/>
        </w:rPr>
        <w:t xml:space="preserve">(duas) </w:t>
      </w:r>
      <w:r>
        <w:rPr>
          <w:rFonts w:ascii="Arial" w:eastAsia="Arial" w:hAnsi="Arial" w:cs="Arial"/>
          <w:sz w:val="24"/>
          <w:szCs w:val="24"/>
        </w:rPr>
        <w:t>páginas e</w:t>
      </w:r>
      <w:r w:rsidR="005B5297">
        <w:rPr>
          <w:rFonts w:ascii="Arial" w:eastAsia="Arial" w:hAnsi="Arial" w:cs="Arial"/>
          <w:sz w:val="24"/>
          <w:szCs w:val="24"/>
        </w:rPr>
        <w:t>,</w:t>
      </w:r>
      <w:r>
        <w:rPr>
          <w:rFonts w:ascii="Arial" w:eastAsia="Arial" w:hAnsi="Arial" w:cs="Arial"/>
          <w:sz w:val="24"/>
          <w:szCs w:val="24"/>
        </w:rPr>
        <w:t xml:space="preserve"> máximo de 7 </w:t>
      </w:r>
      <w:r w:rsidR="005B5297">
        <w:rPr>
          <w:rFonts w:ascii="Arial" w:eastAsia="Arial" w:hAnsi="Arial" w:cs="Arial"/>
          <w:sz w:val="24"/>
          <w:szCs w:val="24"/>
        </w:rPr>
        <w:t xml:space="preserve">(sete) </w:t>
      </w:r>
      <w:r>
        <w:rPr>
          <w:rFonts w:ascii="Arial" w:eastAsia="Arial" w:hAnsi="Arial" w:cs="Arial"/>
          <w:sz w:val="24"/>
          <w:szCs w:val="24"/>
        </w:rPr>
        <w:t>páginas</w:t>
      </w:r>
      <w:r w:rsidR="005B5297">
        <w:rPr>
          <w:rFonts w:ascii="Arial" w:eastAsia="Arial" w:hAnsi="Arial" w:cs="Arial"/>
          <w:sz w:val="24"/>
          <w:szCs w:val="24"/>
        </w:rPr>
        <w:t xml:space="preserve">; </w:t>
      </w:r>
      <w:r>
        <w:rPr>
          <w:rFonts w:ascii="Arial" w:eastAsia="Arial" w:hAnsi="Arial" w:cs="Arial"/>
          <w:sz w:val="24"/>
          <w:szCs w:val="24"/>
        </w:rPr>
        <w:t xml:space="preserve">já os artigos devem </w:t>
      </w:r>
      <w:r w:rsidR="005B5297">
        <w:rPr>
          <w:rFonts w:ascii="Arial" w:eastAsia="Arial" w:hAnsi="Arial" w:cs="Arial"/>
          <w:sz w:val="24"/>
          <w:szCs w:val="24"/>
        </w:rPr>
        <w:t>ter extensão de</w:t>
      </w:r>
      <w:r>
        <w:rPr>
          <w:rFonts w:ascii="Arial" w:eastAsia="Arial" w:hAnsi="Arial" w:cs="Arial"/>
          <w:sz w:val="24"/>
          <w:szCs w:val="24"/>
        </w:rPr>
        <w:t xml:space="preserve">, no mínimo, 12 (doze) e, no máximo, 30 (trinta) </w:t>
      </w:r>
      <w:r w:rsidR="001E78EA">
        <w:rPr>
          <w:rFonts w:ascii="Arial" w:eastAsia="Arial" w:hAnsi="Arial" w:cs="Arial"/>
          <w:sz w:val="24"/>
          <w:szCs w:val="24"/>
        </w:rPr>
        <w:t>págin</w:t>
      </w:r>
      <w:r>
        <w:rPr>
          <w:rFonts w:ascii="Arial" w:eastAsia="Arial" w:hAnsi="Arial" w:cs="Arial"/>
          <w:sz w:val="24"/>
          <w:szCs w:val="24"/>
        </w:rPr>
        <w:t>as, incluídas as referências bibliográficas utilizadas na pesquisa.</w:t>
      </w:r>
    </w:p>
    <w:p w14:paraId="1F526295"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IV</w:t>
      </w:r>
      <w:r>
        <w:rPr>
          <w:rFonts w:ascii="Arial" w:eastAsia="Arial" w:hAnsi="Arial" w:cs="Arial"/>
          <w:sz w:val="24"/>
          <w:szCs w:val="24"/>
        </w:rPr>
        <w:t xml:space="preserve"> - O documento, no formato A4, deve ter margens da página superior e esquerda de 3 cm e inferior e direita de 2 cm.</w:t>
      </w:r>
    </w:p>
    <w:p w14:paraId="369CAB7F" w14:textId="6833C7A8" w:rsidR="0060549D" w:rsidRDefault="00EA5917">
      <w:pPr>
        <w:spacing w:after="0" w:line="360" w:lineRule="auto"/>
        <w:jc w:val="both"/>
        <w:rPr>
          <w:rFonts w:ascii="Arial" w:eastAsia="Arial" w:hAnsi="Arial" w:cs="Arial"/>
          <w:sz w:val="24"/>
          <w:szCs w:val="24"/>
        </w:rPr>
      </w:pPr>
      <w:bookmarkStart w:id="0" w:name="_heading=h.gjdgxs" w:colFirst="0" w:colLast="0"/>
      <w:bookmarkEnd w:id="0"/>
      <w:r>
        <w:rPr>
          <w:rFonts w:ascii="Arial" w:eastAsia="Arial" w:hAnsi="Arial" w:cs="Arial"/>
          <w:b/>
          <w:sz w:val="24"/>
          <w:szCs w:val="24"/>
        </w:rPr>
        <w:t>V -</w:t>
      </w:r>
      <w:r>
        <w:rPr>
          <w:rFonts w:ascii="Arial" w:eastAsia="Arial" w:hAnsi="Arial" w:cs="Arial"/>
          <w:sz w:val="24"/>
          <w:szCs w:val="24"/>
        </w:rPr>
        <w:t xml:space="preserve"> As citações diretas curtas, com menos de três linhas, devem ser incluídas entre aspas no corpo do texto. Já as citações longas, com mais de três linhas, devem vir em parágrafo distinto, com espaçamento simples entrelinhas, fonte 1</w:t>
      </w:r>
      <w:r w:rsidR="00B4583D">
        <w:rPr>
          <w:rFonts w:ascii="Arial" w:eastAsia="Arial" w:hAnsi="Arial" w:cs="Arial"/>
          <w:sz w:val="24"/>
          <w:szCs w:val="24"/>
        </w:rPr>
        <w:t>0</w:t>
      </w:r>
      <w:r>
        <w:rPr>
          <w:rFonts w:ascii="Arial" w:eastAsia="Arial" w:hAnsi="Arial" w:cs="Arial"/>
          <w:sz w:val="24"/>
          <w:szCs w:val="24"/>
        </w:rPr>
        <w:t xml:space="preserve"> e recuo de 4</w:t>
      </w:r>
      <w:r w:rsidR="005B5297">
        <w:rPr>
          <w:rFonts w:ascii="Arial" w:eastAsia="Arial" w:hAnsi="Arial" w:cs="Arial"/>
          <w:sz w:val="24"/>
          <w:szCs w:val="24"/>
        </w:rPr>
        <w:t xml:space="preserve"> </w:t>
      </w:r>
      <w:r>
        <w:rPr>
          <w:rFonts w:ascii="Arial" w:eastAsia="Arial" w:hAnsi="Arial" w:cs="Arial"/>
          <w:sz w:val="24"/>
          <w:szCs w:val="24"/>
        </w:rPr>
        <w:t>cm em relação à margem esquerda.</w:t>
      </w:r>
    </w:p>
    <w:p w14:paraId="336BF7E9"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VI -</w:t>
      </w:r>
      <w:r>
        <w:rPr>
          <w:rFonts w:ascii="Arial" w:eastAsia="Arial" w:hAnsi="Arial" w:cs="Arial"/>
          <w:sz w:val="24"/>
          <w:szCs w:val="24"/>
        </w:rPr>
        <w:t xml:space="preserve"> As notas de rodapé devem ser produzidas em fonte Arial, corpo 10, espaço 1,0, com alinhamento justificado. Devem ser numeradas sequencialmente com números indo-arábicos. Não deverão ser utilizadas notas de fim.</w:t>
      </w:r>
    </w:p>
    <w:p w14:paraId="50127824" w14:textId="76A52C7A"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VII -</w:t>
      </w:r>
      <w:r>
        <w:rPr>
          <w:rFonts w:ascii="Arial" w:eastAsia="Arial" w:hAnsi="Arial" w:cs="Arial"/>
          <w:sz w:val="24"/>
          <w:szCs w:val="24"/>
        </w:rPr>
        <w:t xml:space="preserve"> As referências bibliográficas no corpo de texto devem seguir o sistema autor-data</w:t>
      </w:r>
      <w:r w:rsidR="00F852AC">
        <w:rPr>
          <w:rFonts w:ascii="Arial" w:eastAsia="Arial" w:hAnsi="Arial" w:cs="Arial"/>
          <w:sz w:val="24"/>
          <w:szCs w:val="24"/>
        </w:rPr>
        <w:t>, sem utilização de caixa alta no sobrenome dos autores</w:t>
      </w:r>
      <w:r>
        <w:rPr>
          <w:rFonts w:ascii="Arial" w:eastAsia="Arial" w:hAnsi="Arial" w:cs="Arial"/>
          <w:sz w:val="24"/>
          <w:szCs w:val="24"/>
        </w:rPr>
        <w:t>. A bibliografia completa deverá ser indicada ao final do trabalho.</w:t>
      </w:r>
    </w:p>
    <w:p w14:paraId="6F97D664"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13.</w:t>
      </w:r>
      <w:r>
        <w:rPr>
          <w:rFonts w:ascii="Arial" w:eastAsia="Arial" w:hAnsi="Arial" w:cs="Arial"/>
          <w:sz w:val="24"/>
          <w:szCs w:val="24"/>
        </w:rPr>
        <w:t xml:space="preserve"> A revisão gramatical, ortográfica e de formatação deverá ser providenciada pelos autores do trabalho previamente à submissão.</w:t>
      </w:r>
    </w:p>
    <w:p w14:paraId="2F08A7F3"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lastRenderedPageBreak/>
        <w:t>Art. 14.</w:t>
      </w:r>
      <w:r>
        <w:rPr>
          <w:rFonts w:ascii="Arial" w:eastAsia="Arial" w:hAnsi="Arial" w:cs="Arial"/>
          <w:sz w:val="24"/>
          <w:szCs w:val="24"/>
        </w:rPr>
        <w:t xml:space="preserve"> A inobservância de qualquer das disposições acima impedirá o exame dos trabalhos, desclassificando o(s) autor(es).</w:t>
      </w:r>
    </w:p>
    <w:p w14:paraId="7A1FE539" w14:textId="77777777" w:rsidR="0060549D" w:rsidRDefault="0060549D">
      <w:pPr>
        <w:spacing w:after="0" w:line="360" w:lineRule="auto"/>
        <w:jc w:val="both"/>
        <w:rPr>
          <w:rFonts w:ascii="Arial" w:eastAsia="Arial" w:hAnsi="Arial" w:cs="Arial"/>
          <w:sz w:val="24"/>
          <w:szCs w:val="24"/>
        </w:rPr>
      </w:pPr>
    </w:p>
    <w:p w14:paraId="34A9B4A4" w14:textId="77777777" w:rsidR="0060549D" w:rsidRDefault="00EA5917">
      <w:pPr>
        <w:spacing w:after="0" w:line="360" w:lineRule="auto"/>
        <w:jc w:val="center"/>
        <w:rPr>
          <w:rFonts w:ascii="Arial" w:eastAsia="Arial" w:hAnsi="Arial" w:cs="Arial"/>
          <w:b/>
          <w:sz w:val="24"/>
          <w:szCs w:val="24"/>
        </w:rPr>
      </w:pPr>
      <w:r>
        <w:rPr>
          <w:rFonts w:ascii="Arial" w:eastAsia="Arial" w:hAnsi="Arial" w:cs="Arial"/>
          <w:b/>
          <w:sz w:val="24"/>
          <w:szCs w:val="24"/>
        </w:rPr>
        <w:t>CRONOGRAMA</w:t>
      </w:r>
    </w:p>
    <w:p w14:paraId="6D83D802" w14:textId="77777777" w:rsidR="0060549D" w:rsidRDefault="0060549D">
      <w:pPr>
        <w:spacing w:after="0" w:line="360" w:lineRule="auto"/>
        <w:jc w:val="both"/>
        <w:rPr>
          <w:rFonts w:ascii="Arial" w:eastAsia="Arial" w:hAnsi="Arial" w:cs="Arial"/>
          <w:sz w:val="24"/>
          <w:szCs w:val="24"/>
        </w:rPr>
      </w:pPr>
    </w:p>
    <w:p w14:paraId="7602BC29"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15.</w:t>
      </w:r>
      <w:r>
        <w:rPr>
          <w:rFonts w:ascii="Arial" w:eastAsia="Arial" w:hAnsi="Arial" w:cs="Arial"/>
          <w:sz w:val="24"/>
          <w:szCs w:val="24"/>
        </w:rPr>
        <w:t xml:space="preserve"> O processo de seleção, avaliação e divulgação do resultado dos trabalhos observará o seguinte cronograma:</w:t>
      </w:r>
    </w:p>
    <w:p w14:paraId="61F95F69" w14:textId="77777777" w:rsidR="0060549D" w:rsidRDefault="0060549D">
      <w:pPr>
        <w:spacing w:after="0" w:line="360" w:lineRule="auto"/>
        <w:jc w:val="both"/>
        <w:rPr>
          <w:rFonts w:ascii="Arial" w:eastAsia="Arial" w:hAnsi="Arial" w:cs="Arial"/>
          <w:sz w:val="24"/>
          <w:szCs w:val="24"/>
        </w:rPr>
      </w:pPr>
    </w:p>
    <w:tbl>
      <w:tblPr>
        <w:tblStyle w:val="a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2545"/>
      </w:tblGrid>
      <w:tr w:rsidR="0060549D" w14:paraId="67EF7320" w14:textId="77777777">
        <w:tc>
          <w:tcPr>
            <w:tcW w:w="5949" w:type="dxa"/>
          </w:tcPr>
          <w:p w14:paraId="36CE3C5A" w14:textId="77777777" w:rsidR="0060549D" w:rsidRDefault="00EA5917">
            <w:pPr>
              <w:spacing w:line="360" w:lineRule="auto"/>
              <w:jc w:val="center"/>
              <w:rPr>
                <w:rFonts w:ascii="Arial" w:eastAsia="Arial" w:hAnsi="Arial" w:cs="Arial"/>
                <w:b/>
                <w:sz w:val="24"/>
                <w:szCs w:val="24"/>
              </w:rPr>
            </w:pPr>
            <w:r>
              <w:rPr>
                <w:rFonts w:ascii="Arial" w:eastAsia="Arial" w:hAnsi="Arial" w:cs="Arial"/>
                <w:b/>
                <w:sz w:val="24"/>
                <w:szCs w:val="24"/>
              </w:rPr>
              <w:t>ETAPA</w:t>
            </w:r>
          </w:p>
        </w:tc>
        <w:tc>
          <w:tcPr>
            <w:tcW w:w="2545" w:type="dxa"/>
          </w:tcPr>
          <w:p w14:paraId="20EE102E" w14:textId="77777777" w:rsidR="0060549D" w:rsidRDefault="00EA5917">
            <w:pPr>
              <w:spacing w:line="360" w:lineRule="auto"/>
              <w:jc w:val="center"/>
              <w:rPr>
                <w:rFonts w:ascii="Arial" w:eastAsia="Arial" w:hAnsi="Arial" w:cs="Arial"/>
                <w:b/>
                <w:sz w:val="24"/>
                <w:szCs w:val="24"/>
              </w:rPr>
            </w:pPr>
            <w:r>
              <w:rPr>
                <w:rFonts w:ascii="Arial" w:eastAsia="Arial" w:hAnsi="Arial" w:cs="Arial"/>
                <w:b/>
                <w:sz w:val="24"/>
                <w:szCs w:val="24"/>
              </w:rPr>
              <w:t>DATA</w:t>
            </w:r>
          </w:p>
        </w:tc>
      </w:tr>
      <w:tr w:rsidR="0060549D" w14:paraId="68558224" w14:textId="77777777">
        <w:tc>
          <w:tcPr>
            <w:tcW w:w="5949" w:type="dxa"/>
          </w:tcPr>
          <w:p w14:paraId="6820783A" w14:textId="77777777" w:rsidR="0060549D" w:rsidRDefault="00EA5917">
            <w:pPr>
              <w:spacing w:line="360" w:lineRule="auto"/>
              <w:jc w:val="both"/>
              <w:rPr>
                <w:rFonts w:ascii="Arial" w:eastAsia="Arial" w:hAnsi="Arial" w:cs="Arial"/>
                <w:sz w:val="24"/>
                <w:szCs w:val="24"/>
              </w:rPr>
            </w:pPr>
            <w:r>
              <w:rPr>
                <w:rFonts w:ascii="Arial" w:eastAsia="Arial" w:hAnsi="Arial" w:cs="Arial"/>
                <w:sz w:val="24"/>
                <w:szCs w:val="24"/>
              </w:rPr>
              <w:t>Lançamento do edital e abertura das inscrições.</w:t>
            </w:r>
          </w:p>
        </w:tc>
        <w:tc>
          <w:tcPr>
            <w:tcW w:w="2545" w:type="dxa"/>
          </w:tcPr>
          <w:p w14:paraId="40B12E99" w14:textId="1AD5AED7" w:rsidR="0060549D" w:rsidRPr="00CF3A1B" w:rsidRDefault="00C376F0">
            <w:pPr>
              <w:spacing w:line="360" w:lineRule="auto"/>
              <w:jc w:val="both"/>
              <w:rPr>
                <w:rFonts w:ascii="Arial" w:eastAsia="Arial" w:hAnsi="Arial" w:cs="Arial"/>
                <w:sz w:val="24"/>
                <w:szCs w:val="24"/>
              </w:rPr>
            </w:pPr>
            <w:r>
              <w:rPr>
                <w:rFonts w:ascii="Arial" w:eastAsia="Arial" w:hAnsi="Arial" w:cs="Arial"/>
                <w:sz w:val="24"/>
                <w:szCs w:val="24"/>
              </w:rPr>
              <w:t>18/7/2025</w:t>
            </w:r>
          </w:p>
        </w:tc>
      </w:tr>
      <w:tr w:rsidR="00C376F0" w14:paraId="69A0CB7B" w14:textId="77777777">
        <w:tc>
          <w:tcPr>
            <w:tcW w:w="5949" w:type="dxa"/>
          </w:tcPr>
          <w:p w14:paraId="336E81C3" w14:textId="77777777" w:rsidR="00C376F0" w:rsidRDefault="00C376F0" w:rsidP="00C376F0">
            <w:pPr>
              <w:spacing w:line="360" w:lineRule="auto"/>
              <w:jc w:val="both"/>
              <w:rPr>
                <w:rFonts w:ascii="Arial" w:eastAsia="Arial" w:hAnsi="Arial" w:cs="Arial"/>
                <w:sz w:val="24"/>
                <w:szCs w:val="24"/>
              </w:rPr>
            </w:pPr>
            <w:r>
              <w:rPr>
                <w:rFonts w:ascii="Arial" w:eastAsia="Arial" w:hAnsi="Arial" w:cs="Arial"/>
                <w:sz w:val="24"/>
                <w:szCs w:val="24"/>
              </w:rPr>
              <w:t>Data limite para envio de trabalhos.</w:t>
            </w:r>
          </w:p>
        </w:tc>
        <w:tc>
          <w:tcPr>
            <w:tcW w:w="2545" w:type="dxa"/>
          </w:tcPr>
          <w:p w14:paraId="3174D1C9" w14:textId="52ABB5E7" w:rsidR="00C376F0" w:rsidRPr="00CF3A1B" w:rsidRDefault="00C376F0" w:rsidP="00C376F0">
            <w:pPr>
              <w:spacing w:line="360" w:lineRule="auto"/>
              <w:jc w:val="both"/>
              <w:rPr>
                <w:rFonts w:ascii="Arial" w:eastAsia="Arial" w:hAnsi="Arial" w:cs="Arial"/>
                <w:sz w:val="24"/>
                <w:szCs w:val="24"/>
              </w:rPr>
            </w:pPr>
            <w:r>
              <w:rPr>
                <w:rFonts w:ascii="Arial" w:eastAsia="Arial" w:hAnsi="Arial" w:cs="Arial"/>
                <w:sz w:val="24"/>
                <w:szCs w:val="24"/>
              </w:rPr>
              <w:t>Até dia 4</w:t>
            </w:r>
            <w:r w:rsidRPr="00CF3A1B">
              <w:rPr>
                <w:rFonts w:ascii="Arial" w:eastAsia="Arial" w:hAnsi="Arial" w:cs="Arial"/>
                <w:sz w:val="24"/>
                <w:szCs w:val="24"/>
              </w:rPr>
              <w:t>/</w:t>
            </w:r>
            <w:r>
              <w:rPr>
                <w:rFonts w:ascii="Arial" w:eastAsia="Arial" w:hAnsi="Arial" w:cs="Arial"/>
                <w:sz w:val="24"/>
                <w:szCs w:val="24"/>
              </w:rPr>
              <w:t>8</w:t>
            </w:r>
            <w:r w:rsidRPr="00CF3A1B">
              <w:rPr>
                <w:rFonts w:ascii="Arial" w:eastAsia="Arial" w:hAnsi="Arial" w:cs="Arial"/>
                <w:sz w:val="24"/>
                <w:szCs w:val="24"/>
              </w:rPr>
              <w:t>/202</w:t>
            </w:r>
            <w:r>
              <w:rPr>
                <w:rFonts w:ascii="Arial" w:eastAsia="Arial" w:hAnsi="Arial" w:cs="Arial"/>
                <w:sz w:val="24"/>
                <w:szCs w:val="24"/>
              </w:rPr>
              <w:t>5</w:t>
            </w:r>
          </w:p>
        </w:tc>
      </w:tr>
      <w:tr w:rsidR="00C376F0" w14:paraId="554B5186" w14:textId="77777777">
        <w:tc>
          <w:tcPr>
            <w:tcW w:w="5949" w:type="dxa"/>
          </w:tcPr>
          <w:p w14:paraId="58AB281E" w14:textId="77777777" w:rsidR="00C376F0" w:rsidRDefault="00C376F0" w:rsidP="00C376F0">
            <w:pPr>
              <w:spacing w:line="360" w:lineRule="auto"/>
              <w:jc w:val="both"/>
              <w:rPr>
                <w:rFonts w:ascii="Arial" w:eastAsia="Arial" w:hAnsi="Arial" w:cs="Arial"/>
                <w:sz w:val="24"/>
                <w:szCs w:val="24"/>
              </w:rPr>
            </w:pPr>
            <w:r>
              <w:rPr>
                <w:rFonts w:ascii="Arial" w:eastAsia="Arial" w:hAnsi="Arial" w:cs="Arial"/>
                <w:sz w:val="24"/>
                <w:szCs w:val="24"/>
              </w:rPr>
              <w:t>Divulgação do resultado dos artigos selecionados</w:t>
            </w:r>
          </w:p>
        </w:tc>
        <w:tc>
          <w:tcPr>
            <w:tcW w:w="2545" w:type="dxa"/>
          </w:tcPr>
          <w:p w14:paraId="392ED918" w14:textId="4338D179" w:rsidR="00C376F0" w:rsidRPr="00CF3A1B" w:rsidRDefault="00C376F0" w:rsidP="00C376F0">
            <w:pPr>
              <w:spacing w:line="360" w:lineRule="auto"/>
              <w:jc w:val="both"/>
              <w:rPr>
                <w:rFonts w:ascii="Arial" w:eastAsia="Arial" w:hAnsi="Arial" w:cs="Arial"/>
                <w:sz w:val="24"/>
                <w:szCs w:val="24"/>
              </w:rPr>
            </w:pPr>
            <w:r>
              <w:rPr>
                <w:rFonts w:ascii="Arial" w:eastAsia="Arial" w:hAnsi="Arial" w:cs="Arial"/>
                <w:sz w:val="24"/>
                <w:szCs w:val="24"/>
              </w:rPr>
              <w:t>A partir do dia 5</w:t>
            </w:r>
            <w:r w:rsidRPr="00CF3A1B">
              <w:rPr>
                <w:rFonts w:ascii="Arial" w:eastAsia="Arial" w:hAnsi="Arial" w:cs="Arial"/>
                <w:sz w:val="24"/>
                <w:szCs w:val="24"/>
              </w:rPr>
              <w:t>/</w:t>
            </w:r>
            <w:r>
              <w:rPr>
                <w:rFonts w:ascii="Arial" w:eastAsia="Arial" w:hAnsi="Arial" w:cs="Arial"/>
                <w:sz w:val="24"/>
                <w:szCs w:val="24"/>
              </w:rPr>
              <w:t>8</w:t>
            </w:r>
            <w:r w:rsidRPr="00CF3A1B">
              <w:rPr>
                <w:rFonts w:ascii="Arial" w:eastAsia="Arial" w:hAnsi="Arial" w:cs="Arial"/>
                <w:sz w:val="24"/>
                <w:szCs w:val="24"/>
              </w:rPr>
              <w:t>/202</w:t>
            </w:r>
            <w:r>
              <w:rPr>
                <w:rFonts w:ascii="Arial" w:eastAsia="Arial" w:hAnsi="Arial" w:cs="Arial"/>
                <w:sz w:val="24"/>
                <w:szCs w:val="24"/>
              </w:rPr>
              <w:t>5</w:t>
            </w:r>
          </w:p>
        </w:tc>
      </w:tr>
    </w:tbl>
    <w:p w14:paraId="4583596C" w14:textId="77777777" w:rsidR="0060549D" w:rsidRDefault="0060549D">
      <w:pPr>
        <w:spacing w:after="0" w:line="360" w:lineRule="auto"/>
        <w:jc w:val="both"/>
        <w:rPr>
          <w:rFonts w:ascii="Arial" w:eastAsia="Arial" w:hAnsi="Arial" w:cs="Arial"/>
          <w:sz w:val="24"/>
          <w:szCs w:val="24"/>
        </w:rPr>
      </w:pPr>
    </w:p>
    <w:p w14:paraId="5B0A529C"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16.</w:t>
      </w:r>
      <w:r>
        <w:rPr>
          <w:rFonts w:ascii="Arial" w:eastAsia="Arial" w:hAnsi="Arial" w:cs="Arial"/>
          <w:sz w:val="24"/>
          <w:szCs w:val="24"/>
        </w:rPr>
        <w:t xml:space="preserve"> A lista dos trabalhos selecionados será divulgada no </w:t>
      </w:r>
      <w:r>
        <w:rPr>
          <w:rFonts w:ascii="Arial" w:eastAsia="Arial" w:hAnsi="Arial" w:cs="Arial"/>
          <w:i/>
          <w:sz w:val="24"/>
          <w:szCs w:val="24"/>
        </w:rPr>
        <w:t>site</w:t>
      </w:r>
      <w:r>
        <w:rPr>
          <w:rFonts w:ascii="Arial" w:eastAsia="Arial" w:hAnsi="Arial" w:cs="Arial"/>
          <w:sz w:val="24"/>
          <w:szCs w:val="24"/>
        </w:rPr>
        <w:t xml:space="preserve"> oficial do evento, ficando a cargo dos autores tomarem conhecimento.</w:t>
      </w:r>
    </w:p>
    <w:p w14:paraId="3610045D" w14:textId="77777777" w:rsidR="0060549D" w:rsidRDefault="0060549D">
      <w:pPr>
        <w:spacing w:after="0" w:line="360" w:lineRule="auto"/>
        <w:jc w:val="both"/>
        <w:rPr>
          <w:rFonts w:ascii="Arial" w:eastAsia="Arial" w:hAnsi="Arial" w:cs="Arial"/>
          <w:sz w:val="24"/>
          <w:szCs w:val="24"/>
        </w:rPr>
      </w:pPr>
    </w:p>
    <w:p w14:paraId="1F842786" w14:textId="77777777" w:rsidR="0060549D" w:rsidRDefault="00EA5917">
      <w:pPr>
        <w:spacing w:after="0" w:line="360" w:lineRule="auto"/>
        <w:jc w:val="center"/>
        <w:rPr>
          <w:rFonts w:ascii="Arial" w:eastAsia="Arial" w:hAnsi="Arial" w:cs="Arial"/>
          <w:b/>
          <w:sz w:val="24"/>
          <w:szCs w:val="24"/>
        </w:rPr>
      </w:pPr>
      <w:r>
        <w:rPr>
          <w:rFonts w:ascii="Arial" w:eastAsia="Arial" w:hAnsi="Arial" w:cs="Arial"/>
          <w:b/>
          <w:sz w:val="24"/>
          <w:szCs w:val="24"/>
        </w:rPr>
        <w:t>APRESENTAÇÃO, AVALIAÇÃO E PREMIAÇÃO</w:t>
      </w:r>
    </w:p>
    <w:p w14:paraId="2BECFAF3" w14:textId="77777777" w:rsidR="0060549D" w:rsidRDefault="0060549D">
      <w:pPr>
        <w:spacing w:after="0" w:line="360" w:lineRule="auto"/>
        <w:jc w:val="center"/>
        <w:rPr>
          <w:rFonts w:ascii="Arial" w:eastAsia="Arial" w:hAnsi="Arial" w:cs="Arial"/>
          <w:b/>
          <w:sz w:val="24"/>
          <w:szCs w:val="24"/>
        </w:rPr>
      </w:pPr>
    </w:p>
    <w:p w14:paraId="3D6409C1"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17.</w:t>
      </w:r>
      <w:r>
        <w:rPr>
          <w:rFonts w:ascii="Arial" w:eastAsia="Arial" w:hAnsi="Arial" w:cs="Arial"/>
          <w:sz w:val="24"/>
          <w:szCs w:val="24"/>
        </w:rPr>
        <w:t xml:space="preserve"> Os trabalhos serão avaliados pela Comissão Científica do evento.</w:t>
      </w:r>
    </w:p>
    <w:p w14:paraId="41D703E9" w14:textId="249992F1"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18.</w:t>
      </w:r>
      <w:r>
        <w:rPr>
          <w:rFonts w:ascii="Arial" w:eastAsia="Arial" w:hAnsi="Arial" w:cs="Arial"/>
          <w:sz w:val="24"/>
          <w:szCs w:val="24"/>
        </w:rPr>
        <w:t xml:space="preserve"> Os trabalhos selecionados serão apresentados por seus autores durante o </w:t>
      </w:r>
      <w:r w:rsidR="009D09E9">
        <w:rPr>
          <w:rFonts w:ascii="Arial" w:eastAsia="Arial" w:hAnsi="Arial" w:cs="Arial"/>
          <w:sz w:val="24"/>
          <w:szCs w:val="24"/>
        </w:rPr>
        <w:t>III CONGRESSO DE DIREITO + PSICOLOGIA</w:t>
      </w:r>
      <w:r>
        <w:rPr>
          <w:rFonts w:ascii="Arial" w:eastAsia="Arial" w:hAnsi="Arial" w:cs="Arial"/>
          <w:sz w:val="24"/>
          <w:szCs w:val="24"/>
        </w:rPr>
        <w:t>, por meio de pôster (</w:t>
      </w:r>
      <w:r>
        <w:rPr>
          <w:rFonts w:ascii="Arial" w:eastAsia="Arial" w:hAnsi="Arial" w:cs="Arial"/>
          <w:i/>
          <w:sz w:val="24"/>
          <w:szCs w:val="24"/>
        </w:rPr>
        <w:t>banner</w:t>
      </w:r>
      <w:r>
        <w:rPr>
          <w:rFonts w:ascii="Arial" w:eastAsia="Arial" w:hAnsi="Arial" w:cs="Arial"/>
          <w:sz w:val="24"/>
          <w:szCs w:val="24"/>
        </w:rPr>
        <w:t>), com data, horário e local a serem definidos. Tais informações serão disponibilizadas no site oficial do evento, ficando a cargo dos autores tomarem conhecimento.</w:t>
      </w:r>
    </w:p>
    <w:p w14:paraId="70BDD077" w14:textId="758851E9"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Parágrafo único.</w:t>
      </w:r>
      <w:r>
        <w:rPr>
          <w:rFonts w:ascii="Arial" w:eastAsia="Arial" w:hAnsi="Arial" w:cs="Arial"/>
          <w:sz w:val="24"/>
          <w:szCs w:val="24"/>
        </w:rPr>
        <w:t xml:space="preserve"> Apenas os inscritos no evento poderão efetuar a apresenta</w:t>
      </w:r>
      <w:r w:rsidR="00F852AC">
        <w:rPr>
          <w:rFonts w:ascii="Arial" w:eastAsia="Arial" w:hAnsi="Arial" w:cs="Arial"/>
          <w:sz w:val="24"/>
          <w:szCs w:val="24"/>
        </w:rPr>
        <w:t>ção</w:t>
      </w:r>
      <w:r>
        <w:rPr>
          <w:rFonts w:ascii="Arial" w:eastAsia="Arial" w:hAnsi="Arial" w:cs="Arial"/>
          <w:sz w:val="24"/>
          <w:szCs w:val="24"/>
        </w:rPr>
        <w:t xml:space="preserve"> </w:t>
      </w:r>
      <w:r w:rsidR="00F852AC">
        <w:rPr>
          <w:rFonts w:ascii="Arial" w:eastAsia="Arial" w:hAnsi="Arial" w:cs="Arial"/>
          <w:sz w:val="24"/>
          <w:szCs w:val="24"/>
        </w:rPr>
        <w:t>d</w:t>
      </w:r>
      <w:r>
        <w:rPr>
          <w:rFonts w:ascii="Arial" w:eastAsia="Arial" w:hAnsi="Arial" w:cs="Arial"/>
          <w:sz w:val="24"/>
          <w:szCs w:val="24"/>
        </w:rPr>
        <w:t>o(s) trabalho(s) selecionado(s).</w:t>
      </w:r>
    </w:p>
    <w:p w14:paraId="3CF368BB" w14:textId="229C812F"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19.</w:t>
      </w:r>
      <w:r>
        <w:rPr>
          <w:rFonts w:ascii="Arial" w:eastAsia="Arial" w:hAnsi="Arial" w:cs="Arial"/>
          <w:sz w:val="24"/>
          <w:szCs w:val="24"/>
        </w:rPr>
        <w:t xml:space="preserve"> Durante um período de 2 horas, o </w:t>
      </w:r>
      <w:r w:rsidR="005B5297">
        <w:rPr>
          <w:rFonts w:ascii="Arial" w:eastAsia="Arial" w:hAnsi="Arial" w:cs="Arial"/>
          <w:sz w:val="24"/>
          <w:szCs w:val="24"/>
        </w:rPr>
        <w:t xml:space="preserve">autor </w:t>
      </w:r>
      <w:r>
        <w:rPr>
          <w:rFonts w:ascii="Arial" w:eastAsia="Arial" w:hAnsi="Arial" w:cs="Arial"/>
          <w:sz w:val="24"/>
          <w:szCs w:val="24"/>
        </w:rPr>
        <w:t>deverá permanecer junto a seu pôster, estando à disposição para responder aos comentários e questionamentos que, porventura, sejam apresentados pelos avaliadores e demais participantes do evento.</w:t>
      </w:r>
    </w:p>
    <w:p w14:paraId="61059F61"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lastRenderedPageBreak/>
        <w:t>Art. 20.</w:t>
      </w:r>
      <w:r>
        <w:rPr>
          <w:rFonts w:ascii="Arial" w:eastAsia="Arial" w:hAnsi="Arial" w:cs="Arial"/>
          <w:sz w:val="24"/>
          <w:szCs w:val="24"/>
        </w:rPr>
        <w:t xml:space="preserve"> A Comissão Científica avaliará os trabalhos apresentados e emitirá nota (1-10) para os seguintes pontos: </w:t>
      </w:r>
    </w:p>
    <w:p w14:paraId="2FC03716" w14:textId="77777777" w:rsidR="0060549D" w:rsidRDefault="00EA5917">
      <w:pPr>
        <w:spacing w:after="0" w:line="360" w:lineRule="auto"/>
        <w:jc w:val="both"/>
        <w:rPr>
          <w:rFonts w:ascii="Arial" w:eastAsia="Arial" w:hAnsi="Arial" w:cs="Arial"/>
          <w:sz w:val="24"/>
          <w:szCs w:val="24"/>
        </w:rPr>
      </w:pPr>
      <w:r>
        <w:rPr>
          <w:rFonts w:ascii="Arial" w:eastAsia="Arial" w:hAnsi="Arial" w:cs="Arial"/>
          <w:sz w:val="24"/>
          <w:szCs w:val="24"/>
        </w:rPr>
        <w:t xml:space="preserve">a) originalidade; </w:t>
      </w:r>
    </w:p>
    <w:p w14:paraId="7C0E2194" w14:textId="77777777" w:rsidR="0060549D" w:rsidRDefault="00EA5917">
      <w:pPr>
        <w:spacing w:after="0" w:line="360" w:lineRule="auto"/>
        <w:jc w:val="both"/>
        <w:rPr>
          <w:rFonts w:ascii="Arial" w:eastAsia="Arial" w:hAnsi="Arial" w:cs="Arial"/>
          <w:sz w:val="24"/>
          <w:szCs w:val="24"/>
        </w:rPr>
      </w:pPr>
      <w:r>
        <w:rPr>
          <w:rFonts w:ascii="Arial" w:eastAsia="Arial" w:hAnsi="Arial" w:cs="Arial"/>
          <w:sz w:val="24"/>
          <w:szCs w:val="24"/>
        </w:rPr>
        <w:t xml:space="preserve">b) qualidade técnico-científica (introdução coerente ao tema proposto, objetivos definidos, clareza na descrição da metodologia e resultados/discussão com referências bibliográficas de relevância e atualizadas, conclusões que atendam os objetivos propostos); </w:t>
      </w:r>
    </w:p>
    <w:p w14:paraId="452B1BC2" w14:textId="77777777" w:rsidR="0060549D" w:rsidRDefault="00EA5917">
      <w:pPr>
        <w:spacing w:after="0" w:line="360" w:lineRule="auto"/>
        <w:jc w:val="both"/>
        <w:rPr>
          <w:rFonts w:ascii="Arial" w:eastAsia="Arial" w:hAnsi="Arial" w:cs="Arial"/>
          <w:sz w:val="24"/>
          <w:szCs w:val="24"/>
        </w:rPr>
      </w:pPr>
      <w:r>
        <w:rPr>
          <w:rFonts w:ascii="Arial" w:eastAsia="Arial" w:hAnsi="Arial" w:cs="Arial"/>
          <w:sz w:val="24"/>
          <w:szCs w:val="24"/>
        </w:rPr>
        <w:t>c) relevância do tema para o conhecimento científico-jurídico.</w:t>
      </w:r>
    </w:p>
    <w:p w14:paraId="21D4B805" w14:textId="46FF43C6"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21.</w:t>
      </w:r>
      <w:r>
        <w:rPr>
          <w:rFonts w:ascii="Arial" w:eastAsia="Arial" w:hAnsi="Arial" w:cs="Arial"/>
          <w:sz w:val="24"/>
          <w:szCs w:val="24"/>
        </w:rPr>
        <w:t xml:space="preserve"> Ao final do processo de avaliação, a Comissão Científica selecionará 3 dos trabalhos apresentados, que receberão o Prêmio “Pesquisa Legal UNIGUAÇU”, como reconhecimento pela qualidade na pesquisa do trabalho apresentado no </w:t>
      </w:r>
      <w:r w:rsidR="009D09E9">
        <w:rPr>
          <w:rFonts w:ascii="Arial" w:eastAsia="Arial" w:hAnsi="Arial" w:cs="Arial"/>
          <w:sz w:val="24"/>
          <w:szCs w:val="24"/>
        </w:rPr>
        <w:t>III CONGRESSO DE DIREITO + PSICOLOGIA</w:t>
      </w:r>
      <w:r>
        <w:rPr>
          <w:rFonts w:ascii="Arial" w:eastAsia="Arial" w:hAnsi="Arial" w:cs="Arial"/>
          <w:sz w:val="24"/>
          <w:szCs w:val="24"/>
        </w:rPr>
        <w:t xml:space="preserve">. Esses autores apresentarão o trabalho no auditório, a todos os presentes, durante a premiação. </w:t>
      </w:r>
    </w:p>
    <w:p w14:paraId="78A469C9" w14:textId="77777777" w:rsidR="0060549D" w:rsidRDefault="00EA5917">
      <w:pPr>
        <w:spacing w:after="0" w:line="360" w:lineRule="auto"/>
        <w:jc w:val="both"/>
        <w:rPr>
          <w:rFonts w:ascii="Arial" w:eastAsia="Arial" w:hAnsi="Arial" w:cs="Arial"/>
          <w:sz w:val="24"/>
          <w:szCs w:val="24"/>
        </w:rPr>
      </w:pPr>
      <w:r>
        <w:rPr>
          <w:rFonts w:ascii="Arial" w:eastAsia="Arial" w:hAnsi="Arial" w:cs="Arial"/>
          <w:sz w:val="24"/>
          <w:szCs w:val="24"/>
        </w:rPr>
        <w:t>Parágrafo único. A Comissão Científica poderá selecionar outros trabalhos para receber menção honrosa por sua qualidade científica.</w:t>
      </w:r>
    </w:p>
    <w:p w14:paraId="567B3948" w14:textId="77777777" w:rsidR="0060549D" w:rsidRDefault="0060549D">
      <w:pPr>
        <w:spacing w:after="0" w:line="360" w:lineRule="auto"/>
        <w:jc w:val="both"/>
        <w:rPr>
          <w:rFonts w:ascii="Arial" w:eastAsia="Arial" w:hAnsi="Arial" w:cs="Arial"/>
          <w:sz w:val="24"/>
          <w:szCs w:val="24"/>
        </w:rPr>
      </w:pPr>
    </w:p>
    <w:p w14:paraId="50516356" w14:textId="77777777" w:rsidR="0060549D" w:rsidRDefault="00EA5917">
      <w:pPr>
        <w:spacing w:after="0" w:line="360" w:lineRule="auto"/>
        <w:jc w:val="center"/>
        <w:rPr>
          <w:rFonts w:ascii="Arial" w:eastAsia="Arial" w:hAnsi="Arial" w:cs="Arial"/>
          <w:b/>
          <w:sz w:val="24"/>
          <w:szCs w:val="24"/>
        </w:rPr>
      </w:pPr>
      <w:r>
        <w:rPr>
          <w:rFonts w:ascii="Arial" w:eastAsia="Arial" w:hAnsi="Arial" w:cs="Arial"/>
          <w:b/>
          <w:sz w:val="24"/>
          <w:szCs w:val="24"/>
        </w:rPr>
        <w:t>CERTIFICAÇÃO E PUBLICAÇÃO</w:t>
      </w:r>
    </w:p>
    <w:p w14:paraId="5D5CAE76" w14:textId="77777777" w:rsidR="0060549D" w:rsidRDefault="0060549D">
      <w:pPr>
        <w:spacing w:after="0" w:line="360" w:lineRule="auto"/>
        <w:jc w:val="center"/>
        <w:rPr>
          <w:rFonts w:ascii="Arial" w:eastAsia="Arial" w:hAnsi="Arial" w:cs="Arial"/>
          <w:b/>
          <w:sz w:val="24"/>
          <w:szCs w:val="24"/>
        </w:rPr>
      </w:pPr>
    </w:p>
    <w:p w14:paraId="479DC500" w14:textId="0CEA5A5A"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22.</w:t>
      </w:r>
      <w:r>
        <w:rPr>
          <w:rFonts w:ascii="Arial" w:eastAsia="Arial" w:hAnsi="Arial" w:cs="Arial"/>
          <w:sz w:val="24"/>
          <w:szCs w:val="24"/>
        </w:rPr>
        <w:t xml:space="preserve"> A certificação de apresentação do trabalho no </w:t>
      </w:r>
      <w:r w:rsidR="009D09E9">
        <w:rPr>
          <w:rFonts w:ascii="Arial" w:eastAsia="Arial" w:hAnsi="Arial" w:cs="Arial"/>
          <w:sz w:val="24"/>
          <w:szCs w:val="24"/>
        </w:rPr>
        <w:t xml:space="preserve">III CONGRESSO DE DIREITO + PSICOLOGIA </w:t>
      </w:r>
      <w:r>
        <w:rPr>
          <w:rFonts w:ascii="Arial" w:eastAsia="Arial" w:hAnsi="Arial" w:cs="Arial"/>
          <w:sz w:val="24"/>
          <w:szCs w:val="24"/>
        </w:rPr>
        <w:t>ficará condicionada a:</w:t>
      </w:r>
    </w:p>
    <w:p w14:paraId="0A9B6C91" w14:textId="77777777" w:rsidR="0060549D" w:rsidRDefault="00EA5917">
      <w:pPr>
        <w:spacing w:after="0" w:line="360" w:lineRule="auto"/>
        <w:ind w:left="1418"/>
        <w:jc w:val="both"/>
        <w:rPr>
          <w:rFonts w:ascii="Arial" w:eastAsia="Arial" w:hAnsi="Arial" w:cs="Arial"/>
          <w:sz w:val="24"/>
          <w:szCs w:val="24"/>
        </w:rPr>
      </w:pPr>
      <w:r>
        <w:rPr>
          <w:rFonts w:ascii="Arial" w:eastAsia="Arial" w:hAnsi="Arial" w:cs="Arial"/>
          <w:sz w:val="24"/>
          <w:szCs w:val="24"/>
        </w:rPr>
        <w:t>I. aprovação e seleção do trabalho pelas Comissões Científica e Organizadora, respectivamente;</w:t>
      </w:r>
    </w:p>
    <w:p w14:paraId="07A0A8CE" w14:textId="77777777" w:rsidR="0060549D" w:rsidRDefault="00EA5917">
      <w:pPr>
        <w:spacing w:after="0" w:line="360" w:lineRule="auto"/>
        <w:ind w:left="1418"/>
        <w:jc w:val="both"/>
        <w:rPr>
          <w:rFonts w:ascii="Arial" w:eastAsia="Arial" w:hAnsi="Arial" w:cs="Arial"/>
          <w:sz w:val="24"/>
          <w:szCs w:val="24"/>
        </w:rPr>
      </w:pPr>
      <w:r>
        <w:rPr>
          <w:rFonts w:ascii="Arial" w:eastAsia="Arial" w:hAnsi="Arial" w:cs="Arial"/>
          <w:sz w:val="24"/>
          <w:szCs w:val="24"/>
        </w:rPr>
        <w:t>II. pagamento da taxa de inscrição pelo autor responsável pela apresentação do trabalho. Se pretenderem realizar a apresentação conjunta do trabalho, todos os coautores deverão efetuar o pagamento da taxa de inscrição;</w:t>
      </w:r>
    </w:p>
    <w:p w14:paraId="3978AE2B" w14:textId="6914B39A" w:rsidR="0060549D" w:rsidRDefault="00EA5917">
      <w:pPr>
        <w:spacing w:after="0" w:line="360" w:lineRule="auto"/>
        <w:ind w:left="1418"/>
        <w:jc w:val="both"/>
        <w:rPr>
          <w:rFonts w:ascii="Arial" w:eastAsia="Arial" w:hAnsi="Arial" w:cs="Arial"/>
          <w:sz w:val="24"/>
          <w:szCs w:val="24"/>
        </w:rPr>
      </w:pPr>
      <w:r>
        <w:rPr>
          <w:rFonts w:ascii="Arial" w:eastAsia="Arial" w:hAnsi="Arial" w:cs="Arial"/>
          <w:sz w:val="24"/>
          <w:szCs w:val="24"/>
        </w:rPr>
        <w:t>III. apresentação do trabalho, na data, no horário e no local previamente designados. Os coautores poderão efetuar a apresentação conjunta do trabalho. O coautor que, eventualmente, não participar da apresentação do trabalho não será certificado pela apresentação</w:t>
      </w:r>
      <w:r w:rsidR="005B5297">
        <w:rPr>
          <w:rFonts w:ascii="Arial" w:eastAsia="Arial" w:hAnsi="Arial" w:cs="Arial"/>
          <w:sz w:val="24"/>
          <w:szCs w:val="24"/>
        </w:rPr>
        <w:t>;</w:t>
      </w:r>
    </w:p>
    <w:p w14:paraId="65BE7E76" w14:textId="77777777" w:rsidR="0060549D" w:rsidRDefault="00EA5917">
      <w:pPr>
        <w:spacing w:after="0" w:line="360" w:lineRule="auto"/>
        <w:ind w:left="1418"/>
        <w:jc w:val="both"/>
        <w:rPr>
          <w:rFonts w:ascii="Arial" w:eastAsia="Arial" w:hAnsi="Arial" w:cs="Arial"/>
          <w:sz w:val="24"/>
          <w:szCs w:val="24"/>
        </w:rPr>
      </w:pPr>
      <w:r>
        <w:rPr>
          <w:rFonts w:ascii="Arial" w:eastAsia="Arial" w:hAnsi="Arial" w:cs="Arial"/>
          <w:sz w:val="24"/>
          <w:szCs w:val="24"/>
        </w:rPr>
        <w:lastRenderedPageBreak/>
        <w:t>IV. participação do(s) autor(es) responsável(eis) pela apresentação do trabalho, em todas as atividades da sessão de exposição de trabalhos. A presença dos autores será aferida mediante assinatura de listas de presença.</w:t>
      </w:r>
    </w:p>
    <w:p w14:paraId="580662B6"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23.</w:t>
      </w:r>
      <w:r>
        <w:rPr>
          <w:rFonts w:ascii="Arial" w:eastAsia="Arial" w:hAnsi="Arial" w:cs="Arial"/>
          <w:sz w:val="24"/>
          <w:szCs w:val="24"/>
        </w:rPr>
        <w:t xml:space="preserve"> A entrega dos certificados de apresentação dos trabalhos selecionados será feita até 30 (trinta) dias após a realização do evento, somente no formato </w:t>
      </w:r>
      <w:r w:rsidRPr="00C67DEA">
        <w:rPr>
          <w:rFonts w:ascii="Arial" w:eastAsia="Arial" w:hAnsi="Arial" w:cs="Arial"/>
          <w:i/>
          <w:sz w:val="24"/>
          <w:szCs w:val="24"/>
        </w:rPr>
        <w:t>online</w:t>
      </w:r>
      <w:r>
        <w:rPr>
          <w:rFonts w:ascii="Arial" w:eastAsia="Arial" w:hAnsi="Arial" w:cs="Arial"/>
          <w:sz w:val="24"/>
          <w:szCs w:val="24"/>
        </w:rPr>
        <w:t>. Os autores serão notificados por meio de correio eletrônico (</w:t>
      </w:r>
      <w:r>
        <w:rPr>
          <w:rFonts w:ascii="Arial" w:eastAsia="Arial" w:hAnsi="Arial" w:cs="Arial"/>
          <w:i/>
          <w:sz w:val="24"/>
          <w:szCs w:val="24"/>
        </w:rPr>
        <w:t>e-mail</w:t>
      </w:r>
      <w:r>
        <w:rPr>
          <w:rFonts w:ascii="Arial" w:eastAsia="Arial" w:hAnsi="Arial" w:cs="Arial"/>
          <w:sz w:val="24"/>
          <w:szCs w:val="24"/>
        </w:rPr>
        <w:t>).</w:t>
      </w:r>
    </w:p>
    <w:p w14:paraId="0805C4E6" w14:textId="77777777" w:rsidR="0060549D" w:rsidRDefault="00EA5917">
      <w:pPr>
        <w:spacing w:after="0" w:line="360" w:lineRule="auto"/>
        <w:jc w:val="both"/>
        <w:rPr>
          <w:rFonts w:ascii="Arial" w:eastAsia="Arial" w:hAnsi="Arial" w:cs="Arial"/>
          <w:sz w:val="24"/>
          <w:szCs w:val="24"/>
        </w:rPr>
      </w:pPr>
      <w:r>
        <w:rPr>
          <w:rFonts w:ascii="Arial" w:eastAsia="Arial" w:hAnsi="Arial" w:cs="Arial"/>
          <w:b/>
          <w:sz w:val="24"/>
          <w:szCs w:val="24"/>
        </w:rPr>
        <w:t>Art. 24.</w:t>
      </w:r>
      <w:r>
        <w:rPr>
          <w:rFonts w:ascii="Arial" w:eastAsia="Arial" w:hAnsi="Arial" w:cs="Arial"/>
          <w:sz w:val="24"/>
          <w:szCs w:val="24"/>
        </w:rPr>
        <w:t xml:space="preserve"> Os artigos aprovados e selecionados para apresentação no evento serão publicados eletronicamente nos anais do evento.</w:t>
      </w:r>
    </w:p>
    <w:p w14:paraId="605F6ACB" w14:textId="77777777" w:rsidR="0060549D" w:rsidRDefault="00EA5917">
      <w:pPr>
        <w:spacing w:after="0" w:line="360" w:lineRule="auto"/>
        <w:jc w:val="both"/>
        <w:rPr>
          <w:rFonts w:ascii="Arial" w:eastAsia="Arial" w:hAnsi="Arial" w:cs="Arial"/>
          <w:color w:val="FF0000"/>
          <w:sz w:val="24"/>
          <w:szCs w:val="24"/>
        </w:rPr>
      </w:pPr>
      <w:r>
        <w:rPr>
          <w:rFonts w:ascii="Arial" w:eastAsia="Arial" w:hAnsi="Arial" w:cs="Arial"/>
          <w:b/>
          <w:sz w:val="24"/>
          <w:szCs w:val="24"/>
        </w:rPr>
        <w:t>Art. 25.</w:t>
      </w:r>
      <w:r>
        <w:rPr>
          <w:rFonts w:ascii="Arial" w:eastAsia="Arial" w:hAnsi="Arial" w:cs="Arial"/>
          <w:sz w:val="24"/>
          <w:szCs w:val="24"/>
        </w:rPr>
        <w:t xml:space="preserve"> Dúvidas a respeito deste edital devem ser encaminhadas para o </w:t>
      </w:r>
      <w:r>
        <w:rPr>
          <w:rFonts w:ascii="Arial" w:eastAsia="Arial" w:hAnsi="Arial" w:cs="Arial"/>
          <w:i/>
          <w:sz w:val="24"/>
          <w:szCs w:val="24"/>
        </w:rPr>
        <w:t>e-mail</w:t>
      </w:r>
      <w:r>
        <w:rPr>
          <w:rFonts w:ascii="Arial" w:eastAsia="Arial" w:hAnsi="Arial" w:cs="Arial"/>
          <w:sz w:val="24"/>
          <w:szCs w:val="24"/>
        </w:rPr>
        <w:t xml:space="preserve">: </w:t>
      </w:r>
      <w:hyperlink r:id="rId9">
        <w:r>
          <w:rPr>
            <w:rFonts w:ascii="Arial" w:eastAsia="Arial" w:hAnsi="Arial" w:cs="Arial"/>
            <w:sz w:val="24"/>
            <w:szCs w:val="24"/>
          </w:rPr>
          <w:t>direito@uniguacu.com.br</w:t>
        </w:r>
      </w:hyperlink>
      <w:r>
        <w:rPr>
          <w:rFonts w:ascii="Arial" w:eastAsia="Arial" w:hAnsi="Arial" w:cs="Arial"/>
          <w:sz w:val="24"/>
          <w:szCs w:val="24"/>
        </w:rPr>
        <w:t>.</w:t>
      </w:r>
    </w:p>
    <w:p w14:paraId="4790D346" w14:textId="77777777" w:rsidR="0060549D" w:rsidRDefault="0060549D">
      <w:pPr>
        <w:spacing w:after="0" w:line="360" w:lineRule="auto"/>
        <w:jc w:val="both"/>
        <w:rPr>
          <w:rFonts w:ascii="Arial" w:eastAsia="Arial" w:hAnsi="Arial" w:cs="Arial"/>
          <w:color w:val="FF0000"/>
          <w:sz w:val="24"/>
          <w:szCs w:val="24"/>
        </w:rPr>
      </w:pPr>
    </w:p>
    <w:p w14:paraId="1A0602FE" w14:textId="3FC72729" w:rsidR="0060549D" w:rsidRDefault="00EA5917">
      <w:pPr>
        <w:spacing w:after="0" w:line="360" w:lineRule="auto"/>
        <w:jc w:val="right"/>
        <w:rPr>
          <w:rFonts w:ascii="Arial" w:eastAsia="Arial" w:hAnsi="Arial" w:cs="Arial"/>
          <w:sz w:val="24"/>
          <w:szCs w:val="24"/>
        </w:rPr>
      </w:pPr>
      <w:r>
        <w:rPr>
          <w:rFonts w:ascii="Arial" w:eastAsia="Arial" w:hAnsi="Arial" w:cs="Arial"/>
          <w:sz w:val="24"/>
          <w:szCs w:val="24"/>
        </w:rPr>
        <w:t xml:space="preserve">São Miguel do Iguaçu – PR, </w:t>
      </w:r>
      <w:r w:rsidR="009D09E9">
        <w:rPr>
          <w:rFonts w:ascii="Arial" w:eastAsia="Arial" w:hAnsi="Arial" w:cs="Arial"/>
          <w:sz w:val="24"/>
          <w:szCs w:val="24"/>
        </w:rPr>
        <w:t>1</w:t>
      </w:r>
      <w:r w:rsidR="00E47A70" w:rsidRPr="00CF3A1B">
        <w:rPr>
          <w:rFonts w:ascii="Arial" w:eastAsia="Arial" w:hAnsi="Arial" w:cs="Arial"/>
          <w:sz w:val="24"/>
          <w:szCs w:val="24"/>
        </w:rPr>
        <w:t>8</w:t>
      </w:r>
      <w:r w:rsidRPr="00CF3A1B">
        <w:rPr>
          <w:rFonts w:ascii="Arial" w:eastAsia="Arial" w:hAnsi="Arial" w:cs="Arial"/>
          <w:sz w:val="24"/>
          <w:szCs w:val="24"/>
        </w:rPr>
        <w:t xml:space="preserve"> de ju</w:t>
      </w:r>
      <w:r w:rsidR="009D09E9">
        <w:rPr>
          <w:rFonts w:ascii="Arial" w:eastAsia="Arial" w:hAnsi="Arial" w:cs="Arial"/>
          <w:sz w:val="24"/>
          <w:szCs w:val="24"/>
        </w:rPr>
        <w:t>l</w:t>
      </w:r>
      <w:r w:rsidRPr="00CF3A1B">
        <w:rPr>
          <w:rFonts w:ascii="Arial" w:eastAsia="Arial" w:hAnsi="Arial" w:cs="Arial"/>
          <w:sz w:val="24"/>
          <w:szCs w:val="24"/>
        </w:rPr>
        <w:t>ho</w:t>
      </w:r>
      <w:r>
        <w:rPr>
          <w:rFonts w:ascii="Arial" w:eastAsia="Arial" w:hAnsi="Arial" w:cs="Arial"/>
          <w:sz w:val="24"/>
          <w:szCs w:val="24"/>
        </w:rPr>
        <w:t xml:space="preserve"> de 202</w:t>
      </w:r>
      <w:r w:rsidR="009D09E9">
        <w:rPr>
          <w:rFonts w:ascii="Arial" w:eastAsia="Arial" w:hAnsi="Arial" w:cs="Arial"/>
          <w:sz w:val="24"/>
          <w:szCs w:val="24"/>
        </w:rPr>
        <w:t>5</w:t>
      </w:r>
      <w:r>
        <w:rPr>
          <w:rFonts w:ascii="Arial" w:eastAsia="Arial" w:hAnsi="Arial" w:cs="Arial"/>
          <w:sz w:val="24"/>
          <w:szCs w:val="24"/>
        </w:rPr>
        <w:t>.</w:t>
      </w:r>
    </w:p>
    <w:p w14:paraId="73AD8696" w14:textId="77777777" w:rsidR="0060549D" w:rsidRDefault="0060549D">
      <w:pPr>
        <w:spacing w:after="0" w:line="360" w:lineRule="auto"/>
        <w:jc w:val="right"/>
        <w:rPr>
          <w:rFonts w:ascii="Arial" w:eastAsia="Arial" w:hAnsi="Arial" w:cs="Arial"/>
          <w:sz w:val="24"/>
          <w:szCs w:val="24"/>
        </w:rPr>
      </w:pPr>
    </w:p>
    <w:p w14:paraId="74F536B6" w14:textId="77777777" w:rsidR="0060549D" w:rsidRDefault="0060549D">
      <w:pPr>
        <w:spacing w:after="0" w:line="360" w:lineRule="auto"/>
        <w:jc w:val="right"/>
        <w:rPr>
          <w:rFonts w:ascii="Arial" w:eastAsia="Arial" w:hAnsi="Arial" w:cs="Arial"/>
          <w:sz w:val="24"/>
          <w:szCs w:val="24"/>
        </w:rPr>
      </w:pPr>
    </w:p>
    <w:p w14:paraId="7E40E238" w14:textId="77777777" w:rsidR="0060549D" w:rsidRDefault="0060549D">
      <w:pPr>
        <w:spacing w:after="0" w:line="360" w:lineRule="auto"/>
        <w:jc w:val="center"/>
        <w:rPr>
          <w:rFonts w:ascii="Arial" w:eastAsia="Arial" w:hAnsi="Arial" w:cs="Arial"/>
          <w:b/>
          <w:sz w:val="24"/>
          <w:szCs w:val="24"/>
        </w:rPr>
        <w:sectPr w:rsidR="0060549D">
          <w:headerReference w:type="default" r:id="rId10"/>
          <w:footerReference w:type="default" r:id="rId11"/>
          <w:pgSz w:w="11906" w:h="16838"/>
          <w:pgMar w:top="1417" w:right="1701" w:bottom="1417" w:left="1701" w:header="708" w:footer="708" w:gutter="0"/>
          <w:pgNumType w:start="1"/>
          <w:cols w:space="720"/>
        </w:sectPr>
      </w:pPr>
    </w:p>
    <w:p w14:paraId="7FCBE7CD" w14:textId="6DA71B46" w:rsidR="0060549D" w:rsidRDefault="00A31615">
      <w:pPr>
        <w:pBdr>
          <w:top w:val="single" w:sz="4" w:space="1" w:color="000000"/>
          <w:left w:val="single" w:sz="4" w:space="4" w:color="000000"/>
          <w:bottom w:val="single" w:sz="4" w:space="1" w:color="000000"/>
          <w:right w:val="single" w:sz="4" w:space="4" w:color="000000"/>
        </w:pBdr>
        <w:shd w:val="clear" w:color="auto" w:fill="C9C9C9"/>
        <w:spacing w:after="0" w:line="276" w:lineRule="auto"/>
        <w:jc w:val="center"/>
        <w:rPr>
          <w:rFonts w:ascii="Arial" w:eastAsia="Arial" w:hAnsi="Arial" w:cs="Arial"/>
          <w:b/>
          <w:sz w:val="24"/>
          <w:szCs w:val="24"/>
        </w:rPr>
      </w:pPr>
      <w:r>
        <w:rPr>
          <w:rFonts w:ascii="Arial" w:eastAsia="Arial" w:hAnsi="Arial" w:cs="Arial"/>
          <w:b/>
          <w:sz w:val="24"/>
          <w:szCs w:val="24"/>
        </w:rPr>
        <w:t>1</w:t>
      </w:r>
      <w:r w:rsidR="009D09E9">
        <w:rPr>
          <w:rFonts w:ascii="Arial" w:eastAsia="Arial" w:hAnsi="Arial" w:cs="Arial"/>
          <w:b/>
          <w:sz w:val="24"/>
          <w:szCs w:val="24"/>
        </w:rPr>
        <w:t>5</w:t>
      </w:r>
      <w:r w:rsidR="00EA5917">
        <w:rPr>
          <w:rFonts w:ascii="Arial" w:eastAsia="Arial" w:hAnsi="Arial" w:cs="Arial"/>
          <w:b/>
          <w:sz w:val="24"/>
          <w:szCs w:val="24"/>
        </w:rPr>
        <w:t xml:space="preserve"> DE AGOSTO DE 202</w:t>
      </w:r>
      <w:r w:rsidR="009D09E9">
        <w:rPr>
          <w:rFonts w:ascii="Arial" w:eastAsia="Arial" w:hAnsi="Arial" w:cs="Arial"/>
          <w:b/>
          <w:sz w:val="24"/>
          <w:szCs w:val="24"/>
        </w:rPr>
        <w:t>5</w:t>
      </w:r>
      <w:r w:rsidR="00EA5917">
        <w:rPr>
          <w:rFonts w:ascii="Arial" w:eastAsia="Arial" w:hAnsi="Arial" w:cs="Arial"/>
          <w:b/>
          <w:sz w:val="24"/>
          <w:szCs w:val="24"/>
        </w:rPr>
        <w:t xml:space="preserve"> – SEXTA-FEIRA</w:t>
      </w:r>
    </w:p>
    <w:p w14:paraId="4C88949D" w14:textId="77777777" w:rsidR="0060549D" w:rsidRDefault="0060549D">
      <w:pPr>
        <w:spacing w:after="0" w:line="240" w:lineRule="auto"/>
        <w:jc w:val="both"/>
        <w:rPr>
          <w:rFonts w:ascii="Arial" w:eastAsia="Arial" w:hAnsi="Arial" w:cs="Arial"/>
          <w:sz w:val="24"/>
          <w:szCs w:val="24"/>
        </w:rPr>
      </w:pPr>
    </w:p>
    <w:p w14:paraId="2EBA2FAA" w14:textId="77777777" w:rsidR="0060549D" w:rsidRDefault="0060549D">
      <w:pPr>
        <w:spacing w:after="0" w:line="240" w:lineRule="auto"/>
        <w:jc w:val="both"/>
        <w:rPr>
          <w:rFonts w:ascii="Arial" w:eastAsia="Arial" w:hAnsi="Arial" w:cs="Arial"/>
          <w:sz w:val="24"/>
          <w:szCs w:val="24"/>
        </w:rPr>
      </w:pPr>
    </w:p>
    <w:p w14:paraId="37C3646D" w14:textId="77777777" w:rsidR="0060549D" w:rsidRDefault="00EA5917">
      <w:pPr>
        <w:spacing w:after="0" w:line="360" w:lineRule="auto"/>
        <w:jc w:val="both"/>
        <w:rPr>
          <w:rFonts w:ascii="Arial" w:eastAsia="Arial" w:hAnsi="Arial" w:cs="Arial"/>
          <w:b/>
          <w:sz w:val="24"/>
          <w:szCs w:val="24"/>
        </w:rPr>
      </w:pPr>
      <w:r>
        <w:rPr>
          <w:rFonts w:ascii="Arial" w:eastAsia="Arial" w:hAnsi="Arial" w:cs="Arial"/>
          <w:b/>
          <w:sz w:val="24"/>
          <w:szCs w:val="24"/>
        </w:rPr>
        <w:t>APRESENTAÇÃO D</w:t>
      </w:r>
      <w:r w:rsidR="003F744C">
        <w:rPr>
          <w:rFonts w:ascii="Arial" w:eastAsia="Arial" w:hAnsi="Arial" w:cs="Arial"/>
          <w:b/>
          <w:sz w:val="24"/>
          <w:szCs w:val="24"/>
        </w:rPr>
        <w:t>OS</w:t>
      </w:r>
      <w:r>
        <w:rPr>
          <w:rFonts w:ascii="Arial" w:eastAsia="Arial" w:hAnsi="Arial" w:cs="Arial"/>
          <w:b/>
          <w:sz w:val="24"/>
          <w:szCs w:val="24"/>
        </w:rPr>
        <w:t xml:space="preserve"> TRABALHOS CIENTÍFICOS </w:t>
      </w:r>
    </w:p>
    <w:p w14:paraId="5DF07101" w14:textId="77777777" w:rsidR="003F744C" w:rsidRPr="003F744C" w:rsidRDefault="003F744C" w:rsidP="003F744C">
      <w:pPr>
        <w:spacing w:after="0" w:line="360" w:lineRule="auto"/>
        <w:jc w:val="both"/>
        <w:rPr>
          <w:rFonts w:ascii="Arial" w:eastAsia="Arial" w:hAnsi="Arial" w:cs="Arial"/>
          <w:b/>
          <w:sz w:val="24"/>
          <w:szCs w:val="24"/>
        </w:rPr>
      </w:pPr>
      <w:r w:rsidRPr="003F744C">
        <w:rPr>
          <w:rFonts w:ascii="Arial" w:eastAsia="Arial" w:hAnsi="Arial" w:cs="Arial"/>
          <w:b/>
          <w:sz w:val="24"/>
          <w:szCs w:val="24"/>
        </w:rPr>
        <w:t xml:space="preserve">19h: Apresentação individual dos grupos em cada </w:t>
      </w:r>
      <w:r>
        <w:rPr>
          <w:rFonts w:ascii="Arial" w:eastAsia="Arial" w:hAnsi="Arial" w:cs="Arial"/>
          <w:b/>
          <w:sz w:val="24"/>
          <w:szCs w:val="24"/>
        </w:rPr>
        <w:t>pôster (</w:t>
      </w:r>
      <w:r w:rsidRPr="003F744C">
        <w:rPr>
          <w:rFonts w:ascii="Arial" w:eastAsia="Arial" w:hAnsi="Arial" w:cs="Arial"/>
          <w:b/>
          <w:i/>
          <w:sz w:val="24"/>
          <w:szCs w:val="24"/>
        </w:rPr>
        <w:t>banner</w:t>
      </w:r>
      <w:r>
        <w:rPr>
          <w:rFonts w:ascii="Arial" w:eastAsia="Arial" w:hAnsi="Arial" w:cs="Arial"/>
          <w:b/>
          <w:sz w:val="24"/>
          <w:szCs w:val="24"/>
        </w:rPr>
        <w:t>)</w:t>
      </w:r>
    </w:p>
    <w:p w14:paraId="6C2C112C" w14:textId="77777777" w:rsidR="003F744C" w:rsidRPr="003F744C" w:rsidRDefault="003F744C" w:rsidP="003F744C">
      <w:pPr>
        <w:spacing w:after="0" w:line="360" w:lineRule="auto"/>
        <w:jc w:val="both"/>
        <w:rPr>
          <w:rFonts w:ascii="Arial" w:eastAsia="Arial" w:hAnsi="Arial" w:cs="Arial"/>
          <w:b/>
          <w:sz w:val="24"/>
          <w:szCs w:val="24"/>
        </w:rPr>
      </w:pPr>
      <w:r w:rsidRPr="003F744C">
        <w:rPr>
          <w:rFonts w:ascii="Arial" w:eastAsia="Arial" w:hAnsi="Arial" w:cs="Arial"/>
          <w:b/>
          <w:sz w:val="24"/>
          <w:szCs w:val="24"/>
        </w:rPr>
        <w:t xml:space="preserve">21h: Apresentação dos trabalhos premiados </w:t>
      </w:r>
      <w:r>
        <w:rPr>
          <w:rFonts w:ascii="Arial" w:eastAsia="Arial" w:hAnsi="Arial" w:cs="Arial"/>
          <w:b/>
          <w:sz w:val="24"/>
          <w:szCs w:val="24"/>
        </w:rPr>
        <w:t>no auditório</w:t>
      </w:r>
    </w:p>
    <w:p w14:paraId="719BAEB5" w14:textId="77777777" w:rsidR="003F744C" w:rsidRPr="003F744C" w:rsidRDefault="003F744C" w:rsidP="003F744C">
      <w:pPr>
        <w:spacing w:after="0" w:line="360" w:lineRule="auto"/>
        <w:jc w:val="both"/>
        <w:rPr>
          <w:rFonts w:ascii="Arial" w:eastAsia="Arial" w:hAnsi="Arial" w:cs="Arial"/>
          <w:b/>
          <w:sz w:val="24"/>
          <w:szCs w:val="24"/>
        </w:rPr>
      </w:pPr>
      <w:r w:rsidRPr="003F744C">
        <w:rPr>
          <w:rFonts w:ascii="Arial" w:eastAsia="Arial" w:hAnsi="Arial" w:cs="Arial"/>
          <w:b/>
          <w:sz w:val="24"/>
          <w:szCs w:val="24"/>
        </w:rPr>
        <w:t>21h30min: Cerimônia de entrega do prêmio Pesquisa Legal UNIGUAÇU  </w:t>
      </w:r>
    </w:p>
    <w:p w14:paraId="7C8A3AFB" w14:textId="77777777" w:rsidR="003F744C" w:rsidRDefault="003F744C" w:rsidP="003F744C">
      <w:pPr>
        <w:spacing w:after="0" w:line="360" w:lineRule="auto"/>
        <w:jc w:val="both"/>
        <w:rPr>
          <w:rFonts w:ascii="Arial" w:eastAsia="Arial" w:hAnsi="Arial" w:cs="Arial"/>
          <w:b/>
          <w:sz w:val="24"/>
          <w:szCs w:val="24"/>
        </w:rPr>
      </w:pPr>
      <w:r w:rsidRPr="003F744C">
        <w:rPr>
          <w:rFonts w:ascii="Arial" w:eastAsia="Arial" w:hAnsi="Arial" w:cs="Arial"/>
          <w:b/>
          <w:sz w:val="24"/>
          <w:szCs w:val="24"/>
        </w:rPr>
        <w:t>22h: Encerramento</w:t>
      </w:r>
    </w:p>
    <w:p w14:paraId="5E05984E" w14:textId="77777777" w:rsidR="003F744C" w:rsidRDefault="003F744C">
      <w:pPr>
        <w:spacing w:after="0" w:line="360" w:lineRule="auto"/>
        <w:jc w:val="both"/>
        <w:rPr>
          <w:rFonts w:ascii="Arial" w:eastAsia="Arial" w:hAnsi="Arial" w:cs="Arial"/>
          <w:b/>
          <w:sz w:val="24"/>
          <w:szCs w:val="24"/>
        </w:rPr>
      </w:pPr>
    </w:p>
    <w:p w14:paraId="17B0E28C" w14:textId="77777777" w:rsidR="0060549D" w:rsidRDefault="00EA5917">
      <w:pPr>
        <w:spacing w:after="0" w:line="360" w:lineRule="auto"/>
        <w:jc w:val="both"/>
        <w:rPr>
          <w:rFonts w:ascii="Arial" w:eastAsia="Arial" w:hAnsi="Arial" w:cs="Arial"/>
          <w:b/>
          <w:sz w:val="24"/>
          <w:szCs w:val="24"/>
        </w:rPr>
      </w:pPr>
      <w:r>
        <w:rPr>
          <w:rFonts w:ascii="Arial" w:eastAsia="Arial" w:hAnsi="Arial" w:cs="Arial"/>
          <w:b/>
          <w:sz w:val="24"/>
          <w:szCs w:val="24"/>
        </w:rPr>
        <w:t>Atividade do Colegiado do Curso de Direito da UNIGUAÇU</w:t>
      </w:r>
    </w:p>
    <w:p w14:paraId="77EFD226" w14:textId="77777777" w:rsidR="0060549D" w:rsidRDefault="00EA5917">
      <w:pPr>
        <w:spacing w:after="0" w:line="240" w:lineRule="auto"/>
        <w:jc w:val="both"/>
        <w:rPr>
          <w:rFonts w:ascii="Arial" w:eastAsia="Arial" w:hAnsi="Arial" w:cs="Arial"/>
          <w:b/>
          <w:sz w:val="24"/>
          <w:szCs w:val="24"/>
        </w:rPr>
      </w:pPr>
      <w:r>
        <w:rPr>
          <w:rFonts w:ascii="Arial" w:eastAsia="Arial" w:hAnsi="Arial" w:cs="Arial"/>
          <w:b/>
          <w:sz w:val="24"/>
          <w:szCs w:val="24"/>
        </w:rPr>
        <w:t>Coordenação Editorial: Dr. Fábio Aristimunho Vargas e Ms. Jessica Aparecida Soares</w:t>
      </w:r>
    </w:p>
    <w:p w14:paraId="79FB7755" w14:textId="2511A98A" w:rsidR="0060549D" w:rsidRDefault="0060549D">
      <w:pPr>
        <w:spacing w:after="0" w:line="360" w:lineRule="auto"/>
        <w:rPr>
          <w:rFonts w:ascii="Arial" w:eastAsia="Arial" w:hAnsi="Arial" w:cs="Arial"/>
          <w:sz w:val="24"/>
          <w:szCs w:val="24"/>
        </w:rPr>
        <w:sectPr w:rsidR="0060549D">
          <w:type w:val="continuous"/>
          <w:pgSz w:w="11906" w:h="16838"/>
          <w:pgMar w:top="1417" w:right="1701" w:bottom="1417" w:left="1701" w:header="708" w:footer="708" w:gutter="0"/>
          <w:cols w:space="720"/>
        </w:sectPr>
      </w:pPr>
    </w:p>
    <w:p w14:paraId="3F1DFE60" w14:textId="77777777" w:rsidR="0060549D" w:rsidRDefault="0060549D">
      <w:pPr>
        <w:spacing w:after="0" w:line="360" w:lineRule="auto"/>
        <w:rPr>
          <w:rFonts w:ascii="Arial" w:eastAsia="Arial" w:hAnsi="Arial" w:cs="Arial"/>
          <w:b/>
          <w:sz w:val="24"/>
          <w:szCs w:val="24"/>
        </w:rPr>
      </w:pPr>
    </w:p>
    <w:p w14:paraId="7CB48482" w14:textId="77777777" w:rsidR="0060549D" w:rsidRDefault="0060549D"/>
    <w:sectPr w:rsidR="0060549D">
      <w:type w:val="continuous"/>
      <w:pgSz w:w="11906" w:h="16838"/>
      <w:pgMar w:top="1417" w:right="1701" w:bottom="1417" w:left="1701" w:header="708" w:footer="708" w:gutter="0"/>
      <w:cols w:num="2" w:space="720" w:equalWidth="0">
        <w:col w:w="3897" w:space="708"/>
        <w:col w:w="389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A7A64" w14:textId="77777777" w:rsidR="005A49A2" w:rsidRDefault="005A49A2">
      <w:pPr>
        <w:spacing w:after="0" w:line="240" w:lineRule="auto"/>
      </w:pPr>
      <w:r>
        <w:separator/>
      </w:r>
    </w:p>
  </w:endnote>
  <w:endnote w:type="continuationSeparator" w:id="0">
    <w:p w14:paraId="6975F6DB" w14:textId="77777777" w:rsidR="005A49A2" w:rsidRDefault="005A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5EC31" w14:textId="4FD77175" w:rsidR="00AA20D6" w:rsidRDefault="00AA20D6">
    <w:pPr>
      <w:pStyle w:val="Rodap"/>
    </w:pPr>
    <w:r>
      <w:rPr>
        <w:noProof/>
      </w:rPr>
      <w:drawing>
        <wp:inline distT="0" distB="0" distL="0" distR="0" wp14:anchorId="17287DE2" wp14:editId="2A06D321">
          <wp:extent cx="5400040" cy="735965"/>
          <wp:effectExtent l="0" t="0" r="0" b="6985"/>
          <wp:docPr id="169689306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93060" name="Imagem 1696893060"/>
                  <pic:cNvPicPr/>
                </pic:nvPicPr>
                <pic:blipFill>
                  <a:blip r:embed="rId1">
                    <a:extLst>
                      <a:ext uri="{28A0092B-C50C-407E-A947-70E740481C1C}">
                        <a14:useLocalDpi xmlns:a14="http://schemas.microsoft.com/office/drawing/2010/main" val="0"/>
                      </a:ext>
                    </a:extLst>
                  </a:blip>
                  <a:stretch>
                    <a:fillRect/>
                  </a:stretch>
                </pic:blipFill>
                <pic:spPr>
                  <a:xfrm>
                    <a:off x="0" y="0"/>
                    <a:ext cx="5400040" cy="7359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49903" w14:textId="77777777" w:rsidR="005A49A2" w:rsidRDefault="005A49A2">
      <w:pPr>
        <w:spacing w:after="0" w:line="240" w:lineRule="auto"/>
      </w:pPr>
      <w:r>
        <w:separator/>
      </w:r>
    </w:p>
  </w:footnote>
  <w:footnote w:type="continuationSeparator" w:id="0">
    <w:p w14:paraId="00835D4B" w14:textId="77777777" w:rsidR="005A49A2" w:rsidRDefault="005A4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1E2F5" w14:textId="0B88856C" w:rsidR="0060549D" w:rsidRPr="00AA20D6" w:rsidRDefault="00AA20D6" w:rsidP="00AA20D6">
    <w:pPr>
      <w:pStyle w:val="Cabealho"/>
    </w:pPr>
    <w:r>
      <w:rPr>
        <w:noProof/>
      </w:rPr>
      <w:drawing>
        <wp:inline distT="0" distB="0" distL="0" distR="0" wp14:anchorId="0F733763" wp14:editId="3DB8F95D">
          <wp:extent cx="5400040" cy="906780"/>
          <wp:effectExtent l="0" t="0" r="0" b="7620"/>
          <wp:docPr id="150197423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74239" name="Imagem 1501974239"/>
                  <pic:cNvPicPr/>
                </pic:nvPicPr>
                <pic:blipFill>
                  <a:blip r:embed="rId1">
                    <a:extLst>
                      <a:ext uri="{28A0092B-C50C-407E-A947-70E740481C1C}">
                        <a14:useLocalDpi xmlns:a14="http://schemas.microsoft.com/office/drawing/2010/main" val="0"/>
                      </a:ext>
                    </a:extLst>
                  </a:blip>
                  <a:stretch>
                    <a:fillRect/>
                  </a:stretch>
                </pic:blipFill>
                <pic:spPr>
                  <a:xfrm>
                    <a:off x="0" y="0"/>
                    <a:ext cx="5400040" cy="906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71151"/>
    <w:multiLevelType w:val="multilevel"/>
    <w:tmpl w:val="1740711A"/>
    <w:lvl w:ilvl="0">
      <w:start w:val="1"/>
      <w:numFmt w:val="upperRoman"/>
      <w:lvlText w:val="%1."/>
      <w:lvlJc w:val="left"/>
      <w:pPr>
        <w:ind w:left="2138" w:hanging="72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num w:numId="1" w16cid:durableId="4522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9D"/>
    <w:rsid w:val="00000357"/>
    <w:rsid w:val="001441A9"/>
    <w:rsid w:val="0014609B"/>
    <w:rsid w:val="001E78EA"/>
    <w:rsid w:val="0021101F"/>
    <w:rsid w:val="003437D4"/>
    <w:rsid w:val="003F744C"/>
    <w:rsid w:val="00427AF2"/>
    <w:rsid w:val="00454197"/>
    <w:rsid w:val="00475CF1"/>
    <w:rsid w:val="004C6988"/>
    <w:rsid w:val="00525237"/>
    <w:rsid w:val="005A49A2"/>
    <w:rsid w:val="005B5297"/>
    <w:rsid w:val="005D25AF"/>
    <w:rsid w:val="0060549D"/>
    <w:rsid w:val="00642A38"/>
    <w:rsid w:val="006C19D1"/>
    <w:rsid w:val="006C602E"/>
    <w:rsid w:val="0078358D"/>
    <w:rsid w:val="007E18A1"/>
    <w:rsid w:val="008830A4"/>
    <w:rsid w:val="008B52B9"/>
    <w:rsid w:val="0096363E"/>
    <w:rsid w:val="009D09E9"/>
    <w:rsid w:val="009F6EDB"/>
    <w:rsid w:val="00A04524"/>
    <w:rsid w:val="00A17EBE"/>
    <w:rsid w:val="00A268A7"/>
    <w:rsid w:val="00A31615"/>
    <w:rsid w:val="00A7664E"/>
    <w:rsid w:val="00AA20D6"/>
    <w:rsid w:val="00B4583D"/>
    <w:rsid w:val="00B86C32"/>
    <w:rsid w:val="00B87C20"/>
    <w:rsid w:val="00BD230E"/>
    <w:rsid w:val="00C376F0"/>
    <w:rsid w:val="00C5793A"/>
    <w:rsid w:val="00C67DEA"/>
    <w:rsid w:val="00CB0907"/>
    <w:rsid w:val="00CF3A1B"/>
    <w:rsid w:val="00D05492"/>
    <w:rsid w:val="00D34E89"/>
    <w:rsid w:val="00D551ED"/>
    <w:rsid w:val="00DA6D7C"/>
    <w:rsid w:val="00DD461A"/>
    <w:rsid w:val="00E47A70"/>
    <w:rsid w:val="00EA5917"/>
    <w:rsid w:val="00F25442"/>
    <w:rsid w:val="00F27107"/>
    <w:rsid w:val="00F473D7"/>
    <w:rsid w:val="00F852AC"/>
    <w:rsid w:val="00FA52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8192C"/>
  <w15:docId w15:val="{6486BA2D-E443-4CB7-9DDB-9B650AFE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8830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30A4"/>
  </w:style>
  <w:style w:type="paragraph" w:styleId="Rodap">
    <w:name w:val="footer"/>
    <w:basedOn w:val="Normal"/>
    <w:link w:val="RodapChar"/>
    <w:uiPriority w:val="99"/>
    <w:unhideWhenUsed/>
    <w:rsid w:val="008830A4"/>
    <w:pPr>
      <w:tabs>
        <w:tab w:val="center" w:pos="4252"/>
        <w:tab w:val="right" w:pos="8504"/>
      </w:tabs>
      <w:spacing w:after="0" w:line="240" w:lineRule="auto"/>
    </w:pPr>
  </w:style>
  <w:style w:type="character" w:customStyle="1" w:styleId="RodapChar">
    <w:name w:val="Rodapé Char"/>
    <w:basedOn w:val="Fontepargpadro"/>
    <w:link w:val="Rodap"/>
    <w:uiPriority w:val="99"/>
    <w:rsid w:val="008830A4"/>
  </w:style>
  <w:style w:type="table" w:styleId="Tabelacomgrade">
    <w:name w:val="Table Grid"/>
    <w:basedOn w:val="Tabelanormal"/>
    <w:uiPriority w:val="39"/>
    <w:rsid w:val="00A31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31615"/>
    <w:rPr>
      <w:sz w:val="16"/>
      <w:szCs w:val="16"/>
    </w:rPr>
  </w:style>
  <w:style w:type="paragraph" w:styleId="Textodecomentrio">
    <w:name w:val="annotation text"/>
    <w:basedOn w:val="Normal"/>
    <w:link w:val="TextodecomentrioChar"/>
    <w:uiPriority w:val="99"/>
    <w:semiHidden/>
    <w:unhideWhenUsed/>
    <w:rsid w:val="00A3161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31615"/>
    <w:rPr>
      <w:sz w:val="20"/>
      <w:szCs w:val="20"/>
    </w:rPr>
  </w:style>
  <w:style w:type="paragraph" w:styleId="Assuntodocomentrio">
    <w:name w:val="annotation subject"/>
    <w:basedOn w:val="Textodecomentrio"/>
    <w:next w:val="Textodecomentrio"/>
    <w:link w:val="AssuntodocomentrioChar"/>
    <w:uiPriority w:val="99"/>
    <w:semiHidden/>
    <w:unhideWhenUsed/>
    <w:rsid w:val="00A31615"/>
    <w:rPr>
      <w:b/>
      <w:bCs/>
    </w:rPr>
  </w:style>
  <w:style w:type="character" w:customStyle="1" w:styleId="AssuntodocomentrioChar">
    <w:name w:val="Assunto do comentário Char"/>
    <w:basedOn w:val="TextodecomentrioChar"/>
    <w:link w:val="Assuntodocomentrio"/>
    <w:uiPriority w:val="99"/>
    <w:semiHidden/>
    <w:rsid w:val="00A31615"/>
    <w:rPr>
      <w:b/>
      <w:bCs/>
      <w:sz w:val="20"/>
      <w:szCs w:val="20"/>
    </w:rPr>
  </w:style>
  <w:style w:type="paragraph" w:styleId="Textodebalo">
    <w:name w:val="Balloon Text"/>
    <w:basedOn w:val="Normal"/>
    <w:link w:val="TextodebaloChar"/>
    <w:uiPriority w:val="99"/>
    <w:semiHidden/>
    <w:unhideWhenUsed/>
    <w:rsid w:val="0096363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6363E"/>
    <w:rPr>
      <w:rFonts w:ascii="Segoe UI" w:hAnsi="Segoe UI" w:cs="Segoe UI"/>
      <w:sz w:val="18"/>
      <w:szCs w:val="18"/>
    </w:rPr>
  </w:style>
  <w:style w:type="paragraph" w:styleId="Reviso">
    <w:name w:val="Revision"/>
    <w:hidden/>
    <w:uiPriority w:val="99"/>
    <w:semiHidden/>
    <w:rsid w:val="00C67D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ireito@uniguacu.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KeTGfJXDIlEApXAC8VqvloFCew==">CgMxLjAyCGguZ2pkZ3hzOAByITFrVGRhaGt6anZubkhoVE5RQ3dLMWx4YUVmRUhCX0J1Yg==</go:docsCustomData>
</go:gDocsCustomXmlDataStorage>
</file>

<file path=customXml/itemProps1.xml><?xml version="1.0" encoding="utf-8"?>
<ds:datastoreItem xmlns:ds="http://schemas.openxmlformats.org/officeDocument/2006/customXml" ds:itemID="{943355DB-E3EA-4047-BDC2-BC068674B1B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7</Pages>
  <Words>1738</Words>
  <Characters>9391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Aparecida Soares</dc:creator>
  <cp:lastModifiedBy>Jessica Aparecida Soares</cp:lastModifiedBy>
  <cp:revision>12</cp:revision>
  <dcterms:created xsi:type="dcterms:W3CDTF">2024-06-26T18:00:00Z</dcterms:created>
  <dcterms:modified xsi:type="dcterms:W3CDTF">2025-07-18T18:56:00Z</dcterms:modified>
</cp:coreProperties>
</file>